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D5" w:rsidRPr="00A7212B" w:rsidRDefault="00D217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D2179C">
        <w:rPr>
          <w:rFonts w:ascii="Times New Roman" w:eastAsia="Times New Roman" w:hAnsi="Times New Roman" w:cs="Times New Roman"/>
          <w:noProof/>
          <w:sz w:val="28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03275" cy="83883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D2179C" w:rsidRDefault="00D2179C" w:rsidP="00D217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217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</w:t>
      </w:r>
      <w:r w:rsidRPr="00D2179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                    </w:t>
      </w:r>
    </w:p>
    <w:p w:rsidR="00D2179C" w:rsidRPr="00D2179C" w:rsidRDefault="00D2179C" w:rsidP="00D217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D2179C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                                            </w:t>
      </w:r>
    </w:p>
    <w:p w:rsidR="00D2179C" w:rsidRPr="00D2179C" w:rsidRDefault="00D2179C" w:rsidP="00D2179C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sz w:val="32"/>
          <w:szCs w:val="20"/>
          <w:lang w:val="ru-RU" w:eastAsia="ru-RU"/>
        </w:rPr>
      </w:pPr>
      <w:r w:rsidRPr="00D217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textWrapping" w:clear="all"/>
      </w:r>
      <w:r w:rsidRPr="00D2179C">
        <w:rPr>
          <w:rFonts w:ascii="Times New Roman" w:eastAsia="Times New Roman" w:hAnsi="Times New Roman" w:cs="Times New Roman"/>
          <w:bCs/>
          <w:sz w:val="40"/>
          <w:szCs w:val="20"/>
          <w:lang w:val="ru-RU" w:eastAsia="ru-RU"/>
        </w:rPr>
        <w:t>РЕСПУБЛИКА ДАГЕСТАН</w:t>
      </w:r>
    </w:p>
    <w:p w:rsidR="00D2179C" w:rsidRPr="00D2179C" w:rsidRDefault="00D2179C" w:rsidP="00D2179C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 w:rsidRPr="00D2179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АДМИНИСТРАЦИЯ МР «КАЯКЕНТСКИЙ РАЙОН»  </w:t>
      </w:r>
    </w:p>
    <w:p w:rsidR="00D2179C" w:rsidRPr="00D2179C" w:rsidRDefault="00D2179C" w:rsidP="00D2179C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sz w:val="40"/>
          <w:szCs w:val="32"/>
          <w:lang w:val="ru-RU" w:eastAsia="ru-RU"/>
        </w:rPr>
      </w:pPr>
      <w:r w:rsidRPr="00D2179C">
        <w:rPr>
          <w:rFonts w:ascii="Times New Roman" w:eastAsia="Times New Roman" w:hAnsi="Times New Roman" w:cs="Times New Roman"/>
          <w:bCs/>
          <w:sz w:val="40"/>
          <w:szCs w:val="32"/>
          <w:lang w:val="ru-RU" w:eastAsia="ru-RU"/>
        </w:rPr>
        <w:t>МБОУ  «НОВОВИКРИНСКАЯ  СОШ»</w:t>
      </w:r>
    </w:p>
    <w:p w:rsidR="00D2179C" w:rsidRPr="00D2179C" w:rsidRDefault="004F292D" w:rsidP="00D2179C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 xml:space="preserve">  </w:t>
      </w:r>
      <w:r w:rsidR="00D2179C" w:rsidRPr="00D2179C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 xml:space="preserve">368550, РД, </w:t>
      </w:r>
      <w:proofErr w:type="spellStart"/>
      <w:r w:rsidR="00D2179C" w:rsidRPr="00D2179C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>Каякентский</w:t>
      </w:r>
      <w:proofErr w:type="spellEnd"/>
      <w:r w:rsidR="00D2179C" w:rsidRPr="00D2179C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 xml:space="preserve"> район, с.Новые </w:t>
      </w:r>
      <w:proofErr w:type="spellStart"/>
      <w:r w:rsidR="00D2179C" w:rsidRPr="00D2179C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>Викри</w:t>
      </w:r>
      <w:proofErr w:type="spellEnd"/>
      <w:r w:rsidR="00D2179C" w:rsidRPr="00D2179C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 xml:space="preserve">, ул.Салихова, 26                                                                                         </w:t>
      </w:r>
      <w:r w:rsidR="00D2179C" w:rsidRPr="00D2179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16"/>
          <w:highlight w:val="lightGray"/>
          <w:bdr w:val="none" w:sz="0" w:space="0" w:color="auto" w:frame="1"/>
          <w:lang w:val="ru-RU" w:eastAsia="ru-RU"/>
        </w:rPr>
        <w:t>@</w:t>
      </w:r>
      <w:r w:rsidR="00D2179C" w:rsidRPr="00D2179C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highlight w:val="lightGray"/>
          <w:bdr w:val="none" w:sz="0" w:space="0" w:color="auto" w:frame="1"/>
          <w:lang w:val="ru-RU" w:eastAsia="ru-RU"/>
        </w:rPr>
        <w:t>:</w:t>
      </w:r>
      <w:r w:rsidR="00D2179C" w:rsidRPr="00D2179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16"/>
          <w:bdr w:val="none" w:sz="0" w:space="0" w:color="auto" w:frame="1"/>
          <w:lang w:val="ru-RU" w:eastAsia="ru-RU"/>
        </w:rPr>
        <w:t xml:space="preserve"> </w:t>
      </w:r>
      <w:proofErr w:type="spellStart"/>
      <w:r w:rsidR="00D2179C" w:rsidRPr="00D2179C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>vikrisosh@mail.ru</w:t>
      </w:r>
      <w:proofErr w:type="spellEnd"/>
      <w:r w:rsidR="00D2179C" w:rsidRPr="00D2179C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>.</w:t>
      </w:r>
    </w:p>
    <w:tbl>
      <w:tblPr>
        <w:tblW w:w="0" w:type="auto"/>
        <w:tblInd w:w="84" w:type="dxa"/>
        <w:tblBorders>
          <w:top w:val="thickThinSmallGap" w:sz="24" w:space="0" w:color="auto"/>
        </w:tblBorders>
        <w:tblLook w:val="0000"/>
      </w:tblPr>
      <w:tblGrid>
        <w:gridCol w:w="9636"/>
      </w:tblGrid>
      <w:tr w:rsidR="00D2179C" w:rsidRPr="00E52ECB" w:rsidTr="0010227B">
        <w:trPr>
          <w:trHeight w:val="100"/>
        </w:trPr>
        <w:tc>
          <w:tcPr>
            <w:tcW w:w="9636" w:type="dxa"/>
          </w:tcPr>
          <w:p w:rsidR="00D2179C" w:rsidRPr="00D2179C" w:rsidRDefault="00D2179C" w:rsidP="00D2179C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D2179C" w:rsidRPr="00D2179C" w:rsidRDefault="00D2179C" w:rsidP="00D2179C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D2179C" w:rsidRPr="00D2179C" w:rsidRDefault="00D2179C" w:rsidP="00D2179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2179C" w:rsidRPr="00D2179C" w:rsidRDefault="00D2179C" w:rsidP="00D2179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2179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D2179C" w:rsidRPr="00D2179C" w:rsidRDefault="00D2179C" w:rsidP="00D2179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F01D5" w:rsidRDefault="006F01D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0"/>
        <w:gridCol w:w="4241"/>
      </w:tblGrid>
      <w:tr w:rsidR="006F01D5" w:rsidTr="00256BDD">
        <w:trPr>
          <w:trHeight w:val="32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1D5" w:rsidRDefault="00C8480A" w:rsidP="0025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56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1» </w:t>
            </w:r>
            <w:r w:rsidR="00256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256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1D5" w:rsidRDefault="00C8480A" w:rsidP="00256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56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</w:tbl>
    <w:p w:rsidR="006F01D5" w:rsidRDefault="006F01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F01D5" w:rsidRDefault="006F01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F01D5" w:rsidRDefault="006F01D5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6F01D5" w:rsidRPr="00A7212B" w:rsidRDefault="00C8480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548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7"/>
          <w:szCs w:val="27"/>
          <w:lang w:val="ru-RU"/>
        </w:rPr>
        <w:t>«Об утверждении режима работы школы на 201</w:t>
      </w:r>
      <w:r w:rsidR="00256BDD">
        <w:rPr>
          <w:rFonts w:ascii="Times New Roman" w:hAnsi="Times New Roman" w:cs="Times New Roman"/>
          <w:sz w:val="27"/>
          <w:szCs w:val="27"/>
          <w:lang w:val="ru-RU"/>
        </w:rPr>
        <w:t>7</w:t>
      </w:r>
      <w:r w:rsidRPr="00A7212B">
        <w:rPr>
          <w:rFonts w:ascii="Times New Roman" w:hAnsi="Times New Roman" w:cs="Times New Roman"/>
          <w:sz w:val="27"/>
          <w:szCs w:val="27"/>
          <w:lang w:val="ru-RU"/>
        </w:rPr>
        <w:t>-201</w:t>
      </w:r>
      <w:r w:rsidR="00256BDD">
        <w:rPr>
          <w:rFonts w:ascii="Times New Roman" w:hAnsi="Times New Roman" w:cs="Times New Roman"/>
          <w:sz w:val="27"/>
          <w:szCs w:val="27"/>
          <w:lang w:val="ru-RU"/>
        </w:rPr>
        <w:t>8</w:t>
      </w:r>
      <w:r w:rsidRPr="00A7212B">
        <w:rPr>
          <w:rFonts w:ascii="Times New Roman" w:hAnsi="Times New Roman" w:cs="Times New Roman"/>
          <w:sz w:val="27"/>
          <w:szCs w:val="27"/>
          <w:lang w:val="ru-RU"/>
        </w:rPr>
        <w:t xml:space="preserve"> учебный год»</w:t>
      </w: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F01D5" w:rsidRPr="00A7212B" w:rsidRDefault="00C8480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В целях эффективной организации труда сотрудников и обучающихся школы на основании Устава МОУ «Красноярская СОШ» в соответствии с нормами СанПиНа 2.4.2821-10</w:t>
      </w: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F01D5" w:rsidRPr="00D2179C" w:rsidRDefault="00C8480A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sz w:val="24"/>
          <w:szCs w:val="24"/>
          <w:lang w:val="ru-RU"/>
        </w:rPr>
      </w:pPr>
      <w:r w:rsidRPr="00D2179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ПРИКАЗЫВАЮ:</w:t>
      </w:r>
    </w:p>
    <w:p w:rsidR="006F01D5" w:rsidRPr="00D2179C" w:rsidRDefault="006F01D5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F01D5" w:rsidRPr="00D2179C" w:rsidRDefault="00C8480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2179C">
        <w:rPr>
          <w:rFonts w:ascii="Times New Roman" w:hAnsi="Times New Roman" w:cs="Times New Roman"/>
          <w:sz w:val="28"/>
          <w:szCs w:val="28"/>
          <w:lang w:val="ru-RU"/>
        </w:rPr>
        <w:t>1.  Утвердить следующий режим работы образовательного учреждения:</w:t>
      </w:r>
    </w:p>
    <w:p w:rsidR="006F01D5" w:rsidRDefault="00C8480A">
      <w:pPr>
        <w:widowControl w:val="0"/>
        <w:numPr>
          <w:ilvl w:val="0"/>
          <w:numId w:val="1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7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Начало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учебного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года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01.09.201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F01D5" w:rsidRDefault="00C8480A">
      <w:pPr>
        <w:widowControl w:val="0"/>
        <w:numPr>
          <w:ilvl w:val="0"/>
          <w:numId w:val="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Окончание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учебного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года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6F01D5" w:rsidRDefault="006F01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F01D5" w:rsidRDefault="00C8480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D5" w:rsidRDefault="006F01D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6F01D5" w:rsidRDefault="00C8480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2-8,10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D5" w:rsidRDefault="006F01D5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6F01D5" w:rsidRPr="00A7212B" w:rsidRDefault="00C8480A">
      <w:pPr>
        <w:widowControl w:val="0"/>
        <w:numPr>
          <w:ilvl w:val="0"/>
          <w:numId w:val="2"/>
        </w:numPr>
        <w:tabs>
          <w:tab w:val="clear" w:pos="720"/>
          <w:tab w:val="num" w:pos="448"/>
        </w:tabs>
        <w:overflowPunct w:val="0"/>
        <w:autoSpaceDE w:val="0"/>
        <w:autoSpaceDN w:val="0"/>
        <w:adjustRightInd w:val="0"/>
        <w:spacing w:after="0" w:line="215" w:lineRule="auto"/>
        <w:ind w:left="120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9,11 классы – 25 мая 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года (может измениться с учетом установленных на 2016 год сроков государственной итоговой аттестации выпускников) </w:t>
      </w: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6F01D5" w:rsidRPr="00A7212B" w:rsidRDefault="00C8480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1.3.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Продолжительность учебного года: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56BDD" w:rsidRDefault="00C8480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38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1 четверть – с </w:t>
      </w:r>
      <w:r w:rsidR="007755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1.09.</w:t>
      </w:r>
      <w:r w:rsidR="00775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по 31.10.</w:t>
      </w:r>
      <w:r w:rsidR="00775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(9 учебных недель); </w:t>
      </w:r>
    </w:p>
    <w:p w:rsidR="006F01D5" w:rsidRPr="00A7212B" w:rsidRDefault="00C8480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38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2 четверть – с </w:t>
      </w:r>
      <w:r w:rsidR="007755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9.11.</w:t>
      </w:r>
      <w:r w:rsidR="00775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по 28.12.</w:t>
      </w:r>
      <w:r w:rsidR="00775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(7 учебных недель); </w:t>
      </w: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56BDD" w:rsidRDefault="00C8480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20" w:right="3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3 четверть – с 1</w:t>
      </w:r>
      <w:r w:rsidR="007755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.01.</w:t>
      </w:r>
      <w:r w:rsidR="007755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по 19.03. (10 учебных недель); </w:t>
      </w:r>
    </w:p>
    <w:p w:rsidR="006F01D5" w:rsidRPr="00A7212B" w:rsidRDefault="00C8480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20" w:right="3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4 четверть – с </w:t>
      </w:r>
      <w:r w:rsidR="000E5483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E5483">
        <w:rPr>
          <w:rFonts w:ascii="Times New Roman" w:hAnsi="Times New Roman" w:cs="Times New Roman"/>
          <w:sz w:val="28"/>
          <w:szCs w:val="28"/>
          <w:lang w:val="ru-RU"/>
        </w:rPr>
        <w:t>3. по 30.05. (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9 учебных недель); </w:t>
      </w: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F01D5" w:rsidRPr="00A7212B" w:rsidRDefault="00C8480A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Всего: 33 недели для 1-х классов (164 учебных дня); 34 недели для 2-11 классов 201(учебный день) (без учета государственной итоговой аттестации обучающихся 9,11-х классов, промежуточной аттестации переводных 2-8,10 классов по итогам учебного года).</w:t>
      </w:r>
    </w:p>
    <w:p w:rsidR="006F01D5" w:rsidRPr="00A7212B" w:rsidRDefault="006F01D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F01D5" w:rsidRDefault="00C8480A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Сроки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каникул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F01D5" w:rsidRDefault="006F01D5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2"/>
        <w:gridCol w:w="4252"/>
        <w:gridCol w:w="2977"/>
      </w:tblGrid>
      <w:tr w:rsidR="002A6736" w:rsidRPr="00E52ECB" w:rsidTr="00AE47F3">
        <w:trPr>
          <w:trHeight w:val="516"/>
        </w:trPr>
        <w:tc>
          <w:tcPr>
            <w:tcW w:w="97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36" w:rsidRPr="002A6736" w:rsidRDefault="002A6736" w:rsidP="002A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 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281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70C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F01D5" w:rsidTr="00AE47F3">
        <w:trPr>
          <w:trHeight w:val="312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F01D5" w:rsidRDefault="00C8480A" w:rsidP="0037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1D5" w:rsidRPr="00AE47F3" w:rsidRDefault="00AE47F3" w:rsidP="0028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с </w:t>
            </w:r>
            <w:r w:rsidR="00281C5A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</w:t>
            </w:r>
            <w:r w:rsidRPr="00AE47F3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ноября 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по </w:t>
            </w:r>
            <w:r w:rsidR="00C8480A" w:rsidRPr="00AE47F3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8 ноября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2017года.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F01D5" w:rsidRDefault="00CE7192" w:rsidP="00AE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 8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календарных</w:t>
            </w:r>
            <w:proofErr w:type="spellEnd"/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C8480A">
              <w:rPr>
                <w:rFonts w:ascii="Times New Roman" w:hAnsi="Times New Roman" w:cs="Times New Roman"/>
                <w:w w:val="99"/>
                <w:sz w:val="28"/>
                <w:szCs w:val="28"/>
              </w:rPr>
              <w:t>дней</w:t>
            </w:r>
            <w:proofErr w:type="spellEnd"/>
          </w:p>
        </w:tc>
      </w:tr>
      <w:tr w:rsidR="006F01D5" w:rsidRPr="00AE47F3" w:rsidTr="00AE47F3">
        <w:trPr>
          <w:trHeight w:val="309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F01D5" w:rsidRDefault="00C8480A" w:rsidP="0037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1D5" w:rsidRPr="00AE47F3" w:rsidRDefault="00AE47F3" w:rsidP="00CE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с 29.12.2017г. по </w:t>
            </w:r>
            <w:r w:rsidR="00CE7192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9</w:t>
            </w:r>
            <w:r w:rsidR="00C8480A" w:rsidRPr="00AE47F3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января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2018г.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F01D5" w:rsidRPr="00AE47F3" w:rsidRDefault="00C8480A" w:rsidP="00CE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7F3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</w:t>
            </w:r>
            <w:r w:rsidR="00CE7192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2</w:t>
            </w:r>
            <w:r w:rsidRPr="00AE47F3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календарных дней</w:t>
            </w:r>
          </w:p>
        </w:tc>
      </w:tr>
      <w:tr w:rsidR="002A6736" w:rsidRPr="00AE47F3" w:rsidTr="00AE47F3">
        <w:trPr>
          <w:trHeight w:val="329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Pr="00AE47F3" w:rsidRDefault="002A6736" w:rsidP="002A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7F3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Весенние каникулы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Pr="00AE47F3" w:rsidRDefault="00AE47F3" w:rsidP="000E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-99" w:firstLine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  <w:r w:rsidRP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E5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="000E54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2A6736" w:rsidRP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2018 года.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Pr="00AE47F3" w:rsidRDefault="00CE7192" w:rsidP="00CE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117"/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10</w:t>
            </w:r>
            <w:r w:rsidR="002A6736" w:rsidRPr="00AE47F3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календарных дней</w:t>
            </w:r>
          </w:p>
        </w:tc>
      </w:tr>
      <w:tr w:rsidR="002A6736" w:rsidTr="00AE47F3">
        <w:trPr>
          <w:trHeight w:val="450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6736" w:rsidRPr="00AE47F3" w:rsidRDefault="002A6736" w:rsidP="00AE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</w:pPr>
            <w:proofErr w:type="spellStart"/>
            <w:r w:rsidRPr="004F2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4F292D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для 1-х</w:t>
            </w:r>
            <w:r w:rsidRPr="004F292D">
              <w:rPr>
                <w:rFonts w:ascii="Times New Roman" w:hAnsi="Times New Roman" w:cs="Times New Roman"/>
                <w:w w:val="9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F292D">
              <w:rPr>
                <w:rFonts w:ascii="Times New Roman" w:hAnsi="Times New Roman" w:cs="Times New Roman"/>
                <w:w w:val="98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w w:val="98"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6736" w:rsidRPr="00AE47F3" w:rsidRDefault="002A6736" w:rsidP="00AE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15 февраля по 21февраля</w:t>
            </w:r>
            <w:r w:rsid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6736" w:rsidRDefault="00CE7192" w:rsidP="000E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 </w:t>
            </w:r>
            <w:r w:rsidR="000E5483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8</w:t>
            </w:r>
            <w:r w:rsidR="002A6736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календарных</w:t>
            </w:r>
            <w:r w:rsidR="002A6736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2A6736">
              <w:rPr>
                <w:rFonts w:ascii="Times New Roman" w:hAnsi="Times New Roman" w:cs="Times New Roman"/>
                <w:w w:val="99"/>
                <w:sz w:val="28"/>
                <w:szCs w:val="28"/>
              </w:rPr>
              <w:t>дней</w:t>
            </w:r>
            <w:proofErr w:type="spellEnd"/>
          </w:p>
        </w:tc>
      </w:tr>
      <w:tr w:rsidR="002A6736" w:rsidRPr="002A6736" w:rsidTr="00AE47F3">
        <w:trPr>
          <w:trHeight w:val="7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6736" w:rsidRPr="002A6736" w:rsidRDefault="002A6736" w:rsidP="002A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w w:val="98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Default="002A6736" w:rsidP="002A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Default="002A6736" w:rsidP="002A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36" w:rsidRPr="00E52ECB" w:rsidTr="00AE47F3">
        <w:trPr>
          <w:trHeight w:val="345"/>
        </w:trPr>
        <w:tc>
          <w:tcPr>
            <w:tcW w:w="97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A6736" w:rsidRPr="00AE47F3" w:rsidRDefault="002A6736" w:rsidP="00281C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2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67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A6736" w:rsidRPr="00AE47F3" w:rsidTr="00AE47F3">
        <w:trPr>
          <w:trHeight w:val="22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Pr="002A6736" w:rsidRDefault="00AE47F3" w:rsidP="002A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классы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Pr="004F292D" w:rsidRDefault="002A6736" w:rsidP="00AE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25 мая 31 августа 201</w:t>
            </w:r>
            <w:r w:rsid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4F2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Pr="00AE47F3" w:rsidRDefault="002A6736" w:rsidP="00CE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3" w:hanging="1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 дней</w:t>
            </w:r>
          </w:p>
        </w:tc>
      </w:tr>
      <w:tr w:rsidR="002A6736" w:rsidRPr="004F292D" w:rsidTr="00AE47F3">
        <w:trPr>
          <w:trHeight w:val="225"/>
        </w:trPr>
        <w:tc>
          <w:tcPr>
            <w:tcW w:w="25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36" w:rsidRPr="00AE47F3" w:rsidRDefault="00AE47F3" w:rsidP="002A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2-8, 10 классы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Pr="004F292D" w:rsidRDefault="002A6736" w:rsidP="00AE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1 июня 31 августа 201</w:t>
            </w:r>
            <w:r w:rsid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4F2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6736" w:rsidRPr="004F292D" w:rsidRDefault="002A6736" w:rsidP="00CE7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3" w:hanging="1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4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 дня</w:t>
            </w:r>
          </w:p>
        </w:tc>
      </w:tr>
    </w:tbl>
    <w:p w:rsidR="004F292D" w:rsidRDefault="004F292D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292D" w:rsidRDefault="004F292D" w:rsidP="00370CA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Default="00D2179C" w:rsidP="00AE47F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Дополнительные дни отдыха, связанные с государственными праздниками (ст. 112 ТК РФ в ред. от 28.07.2012 г.)</w:t>
      </w:r>
    </w:p>
    <w:p w:rsidR="00AE47F3" w:rsidRDefault="00AE47F3" w:rsidP="00AE47F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47F3" w:rsidRDefault="00AE47F3" w:rsidP="00AE47F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15.09.2017- День единства народов Дагестана</w:t>
      </w:r>
    </w:p>
    <w:p w:rsidR="00AE47F3" w:rsidRPr="00AE47F3" w:rsidRDefault="00AE47F3" w:rsidP="00AE47F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04.11.201</w:t>
      </w:r>
      <w:r w:rsidR="00AE47F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- День народного единства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07.01.201</w:t>
      </w:r>
      <w:r w:rsidR="00AE47F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– Рождество Христово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23.02.201</w:t>
      </w:r>
      <w:r w:rsidR="00AE47F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- День защитника Отечества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08.03.201</w:t>
      </w:r>
      <w:r w:rsidR="00AE47F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- Международный женский день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01.05.201</w:t>
      </w:r>
      <w:r w:rsidR="00AE47F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- Праздник Весны и Труда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09.05.201</w:t>
      </w:r>
      <w:r w:rsidR="00AE47F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- День Победы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12.06.201</w:t>
      </w:r>
      <w:r w:rsidR="00AE47F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- День России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Default="00D2179C" w:rsidP="00AE47F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Регламентирование образовательного процесса</w:t>
      </w:r>
    </w:p>
    <w:p w:rsidR="00AE47F3" w:rsidRPr="00A7212B" w:rsidRDefault="00AE47F3" w:rsidP="00AE47F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60" w:right="256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Учебный год для 1- 9 классов состоит из 4 четвертей; Учебный год для 10-11 классов состоит из 2-х полугодий: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E47F3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680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1 полугодие - для 10-х, 11-х классов – с 1.09.201</w:t>
      </w:r>
      <w:r w:rsidR="00AE47F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г. – 31.12.201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68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2 полугодие – для 10-х классов с 11.01.201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г. – 31.05.201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2 полугодие – для 11-х классов с 11.01.201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г. – 25.05.201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г. (в зависимости от сроков государственной итоговой аттестации обучающихся 11-х классов).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Регламентирование образовательного процесса на неделю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39" w:lineRule="auto"/>
        <w:ind w:left="30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Продолжительность учебной недели: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56BDD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80" w:right="200" w:hanging="70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7"/>
          <w:szCs w:val="27"/>
          <w:lang w:val="ru-RU"/>
        </w:rPr>
        <w:t xml:space="preserve">–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5-ти дневная рабочая неделя в</w:t>
      </w:r>
      <w:r w:rsidRPr="00A7212B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1-х классах;</w:t>
      </w:r>
    </w:p>
    <w:p w:rsidR="00D2179C" w:rsidRPr="00A7212B" w:rsidRDefault="00D2179C" w:rsidP="00256BD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80" w:right="200" w:hanging="7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7"/>
          <w:szCs w:val="27"/>
          <w:lang w:val="ru-RU"/>
        </w:rPr>
        <w:t xml:space="preserve">–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6-ти дневная рабочая неделя во 2-11-х классах.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256BDD" w:rsidRDefault="00D2179C" w:rsidP="00D2179C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6BDD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Регламентирование образовательного процесса на день</w:t>
      </w:r>
    </w:p>
    <w:p w:rsidR="00D2179C" w:rsidRPr="00256BDD" w:rsidRDefault="00D2179C" w:rsidP="00D2179C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1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школа работает в 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смен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Default="00D2179C" w:rsidP="00D2179C">
      <w:pPr>
        <w:widowControl w:val="0"/>
        <w:numPr>
          <w:ilvl w:val="0"/>
          <w:numId w:val="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1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начало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- 8.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</w:p>
    <w:p w:rsidR="00D2179C" w:rsidRDefault="00D2179C" w:rsidP="00D2179C">
      <w:pPr>
        <w:widowControl w:val="0"/>
        <w:numPr>
          <w:ilvl w:val="0"/>
          <w:numId w:val="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1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окончание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56BDD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1C5A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– 1-е классы – 35 минут в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полугодии (в сентябре, октябре по 3 урока в день; в ноябре-декабре по 4 урока в день), во 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полугодии – </w:t>
      </w:r>
      <w:r w:rsidR="00281C5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5 минут (январь- май по 4 урока в день); </w:t>
      </w: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– 2-11-е общеобразовательные классы – </w:t>
      </w:r>
      <w:r w:rsidR="00281C5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5 минут.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Расписание звонков:</w:t>
      </w:r>
    </w:p>
    <w:tbl>
      <w:tblPr>
        <w:tblStyle w:val="a4"/>
        <w:tblW w:w="0" w:type="auto"/>
        <w:tblLook w:val="04A0"/>
      </w:tblPr>
      <w:tblGrid>
        <w:gridCol w:w="3286"/>
        <w:gridCol w:w="3285"/>
        <w:gridCol w:w="3286"/>
      </w:tblGrid>
      <w:tr w:rsidR="00256BDD" w:rsidTr="00256BDD">
        <w:tc>
          <w:tcPr>
            <w:tcW w:w="3303" w:type="dxa"/>
            <w:vAlign w:val="center"/>
          </w:tcPr>
          <w:p w:rsidR="00256BDD" w:rsidRPr="0010227B" w:rsidRDefault="00256BDD" w:rsidP="0010227B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56BDD">
              <w:rPr>
                <w:rFonts w:ascii="Times New Roman" w:hAnsi="Times New Roman" w:cs="Times New Roman"/>
                <w:sz w:val="28"/>
                <w:szCs w:val="24"/>
              </w:rPr>
              <w:t>I</w:t>
            </w:r>
            <w:r w:rsidR="0010227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0227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смена</w:t>
            </w:r>
          </w:p>
        </w:tc>
        <w:tc>
          <w:tcPr>
            <w:tcW w:w="3303" w:type="dxa"/>
            <w:vAlign w:val="center"/>
          </w:tcPr>
          <w:p w:rsidR="00256BDD" w:rsidRPr="0010227B" w:rsidRDefault="00256BDD" w:rsidP="0010227B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56BDD">
              <w:rPr>
                <w:rFonts w:ascii="Times New Roman" w:hAnsi="Times New Roman" w:cs="Times New Roman"/>
                <w:sz w:val="28"/>
                <w:szCs w:val="24"/>
              </w:rPr>
              <w:t>II</w:t>
            </w:r>
            <w:r w:rsidR="0010227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смена</w:t>
            </w:r>
          </w:p>
        </w:tc>
        <w:tc>
          <w:tcPr>
            <w:tcW w:w="3304" w:type="dxa"/>
            <w:vAlign w:val="center"/>
          </w:tcPr>
          <w:p w:rsidR="00256BDD" w:rsidRPr="0010227B" w:rsidRDefault="00256BDD" w:rsidP="0010227B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56BDD">
              <w:rPr>
                <w:rFonts w:ascii="Times New Roman" w:hAnsi="Times New Roman" w:cs="Times New Roman"/>
                <w:sz w:val="28"/>
                <w:szCs w:val="24"/>
              </w:rPr>
              <w:t>II</w:t>
            </w:r>
            <w:r w:rsidR="0010227B">
              <w:rPr>
                <w:rFonts w:ascii="Times New Roman" w:hAnsi="Times New Roman" w:cs="Times New Roman"/>
                <w:sz w:val="28"/>
                <w:szCs w:val="24"/>
              </w:rPr>
              <w:t>I</w:t>
            </w:r>
            <w:r w:rsidR="0010227B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смена</w:t>
            </w:r>
          </w:p>
        </w:tc>
      </w:tr>
      <w:tr w:rsidR="0010227B" w:rsidTr="00256BDD">
        <w:tc>
          <w:tcPr>
            <w:tcW w:w="3303" w:type="dxa"/>
          </w:tcPr>
          <w:p w:rsidR="0010227B" w:rsidRPr="0010227B" w:rsidRDefault="0010227B" w:rsidP="0010227B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 урок. 08ч.00м.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8ч.35м.</w:t>
            </w:r>
          </w:p>
        </w:tc>
        <w:tc>
          <w:tcPr>
            <w:tcW w:w="3303" w:type="dxa"/>
          </w:tcPr>
          <w:p w:rsidR="0010227B" w:rsidRPr="0010227B" w:rsidRDefault="0010227B" w:rsidP="00F27BEA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 урок. 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ч.0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м. – 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</w:t>
            </w:r>
          </w:p>
        </w:tc>
        <w:tc>
          <w:tcPr>
            <w:tcW w:w="3304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 урок.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</w:t>
            </w:r>
          </w:p>
        </w:tc>
      </w:tr>
      <w:tr w:rsidR="0010227B" w:rsidTr="00256BDD">
        <w:tc>
          <w:tcPr>
            <w:tcW w:w="3303" w:type="dxa"/>
          </w:tcPr>
          <w:p w:rsidR="0010227B" w:rsidRPr="0010227B" w:rsidRDefault="0010227B" w:rsidP="0010227B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 урок. 08ч.40м.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9ч.15м.</w:t>
            </w:r>
          </w:p>
        </w:tc>
        <w:tc>
          <w:tcPr>
            <w:tcW w:w="3303" w:type="dxa"/>
          </w:tcPr>
          <w:p w:rsidR="0010227B" w:rsidRPr="0010227B" w:rsidRDefault="0010227B" w:rsidP="00F27BEA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 урок. 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ч.4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м. – 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</w:t>
            </w:r>
          </w:p>
        </w:tc>
        <w:tc>
          <w:tcPr>
            <w:tcW w:w="3304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 урок. 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0м. – 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5м.</w:t>
            </w:r>
          </w:p>
        </w:tc>
      </w:tr>
      <w:tr w:rsidR="0010227B" w:rsidTr="00256BDD">
        <w:tc>
          <w:tcPr>
            <w:tcW w:w="3303" w:type="dxa"/>
          </w:tcPr>
          <w:p w:rsidR="0010227B" w:rsidRPr="0010227B" w:rsidRDefault="0010227B" w:rsidP="0010227B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урок. 09ч.20м.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9ч.55м.</w:t>
            </w:r>
          </w:p>
        </w:tc>
        <w:tc>
          <w:tcPr>
            <w:tcW w:w="3303" w:type="dxa"/>
          </w:tcPr>
          <w:p w:rsidR="0010227B" w:rsidRPr="0010227B" w:rsidRDefault="0010227B" w:rsidP="00F27BEA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урок. 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ч.2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м. – 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</w:t>
            </w:r>
          </w:p>
        </w:tc>
        <w:tc>
          <w:tcPr>
            <w:tcW w:w="3304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урок. 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0м. – 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5м.</w:t>
            </w:r>
          </w:p>
        </w:tc>
      </w:tr>
      <w:tr w:rsidR="0010227B" w:rsidTr="00256BDD">
        <w:tc>
          <w:tcPr>
            <w:tcW w:w="3303" w:type="dxa"/>
          </w:tcPr>
          <w:p w:rsidR="0010227B" w:rsidRPr="0010227B" w:rsidRDefault="0010227B" w:rsidP="0010227B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урок. 10ч.00м. – 10ч.35м.</w:t>
            </w:r>
          </w:p>
        </w:tc>
        <w:tc>
          <w:tcPr>
            <w:tcW w:w="3303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урок. 1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ч.0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 – 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</w:t>
            </w:r>
          </w:p>
        </w:tc>
        <w:tc>
          <w:tcPr>
            <w:tcW w:w="3304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 урок. 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0м. – 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5м.</w:t>
            </w:r>
          </w:p>
        </w:tc>
      </w:tr>
      <w:tr w:rsidR="0010227B" w:rsidTr="00256BDD">
        <w:tc>
          <w:tcPr>
            <w:tcW w:w="3303" w:type="dxa"/>
          </w:tcPr>
          <w:p w:rsidR="0010227B" w:rsidRPr="0010227B" w:rsidRDefault="0010227B" w:rsidP="0010227B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 урок.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ч.40м.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5м.</w:t>
            </w:r>
          </w:p>
        </w:tc>
        <w:tc>
          <w:tcPr>
            <w:tcW w:w="3303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 урок.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ч.4</w:t>
            </w:r>
            <w:r w:rsidR="00F27B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</w:t>
            </w:r>
          </w:p>
        </w:tc>
        <w:tc>
          <w:tcPr>
            <w:tcW w:w="3304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 урок.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5м.</w:t>
            </w:r>
          </w:p>
        </w:tc>
      </w:tr>
      <w:tr w:rsidR="0010227B" w:rsidTr="00256BDD">
        <w:tc>
          <w:tcPr>
            <w:tcW w:w="3303" w:type="dxa"/>
          </w:tcPr>
          <w:p w:rsidR="0010227B" w:rsidRPr="0010227B" w:rsidRDefault="0010227B" w:rsidP="0010227B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 урок.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5м.</w:t>
            </w:r>
          </w:p>
        </w:tc>
        <w:tc>
          <w:tcPr>
            <w:tcW w:w="3303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 урок.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м. –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</w:t>
            </w:r>
          </w:p>
        </w:tc>
        <w:tc>
          <w:tcPr>
            <w:tcW w:w="3304" w:type="dxa"/>
          </w:tcPr>
          <w:p w:rsidR="0010227B" w:rsidRPr="0010227B" w:rsidRDefault="0010227B" w:rsidP="0012432D">
            <w:pPr>
              <w:widowControl w:val="0"/>
              <w:autoSpaceDE w:val="0"/>
              <w:autoSpaceDN w:val="0"/>
              <w:adjustRightInd w:val="0"/>
              <w:spacing w:line="346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 урок.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0м. – 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ч.</w:t>
            </w:r>
            <w:r w:rsidR="001243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102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5м.</w:t>
            </w:r>
          </w:p>
        </w:tc>
      </w:tr>
    </w:tbl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Промежуточная аттестация обучающихся: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проводится с выставлением отметок по предметам учебного плана за четверть и полугодие: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5"/>
        </w:numPr>
        <w:tabs>
          <w:tab w:val="clear" w:pos="720"/>
          <w:tab w:val="num" w:pos="172"/>
        </w:tabs>
        <w:overflowPunct w:val="0"/>
        <w:autoSpaceDE w:val="0"/>
        <w:autoSpaceDN w:val="0"/>
        <w:adjustRightInd w:val="0"/>
        <w:spacing w:after="0" w:line="215" w:lineRule="auto"/>
        <w:ind w:left="1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2-4 и 5-9 классов 4 раза - в конце первого, второго, </w:t>
      </w:r>
      <w:r w:rsidR="00281C5A">
        <w:rPr>
          <w:rFonts w:ascii="Times New Roman" w:hAnsi="Times New Roman" w:cs="Times New Roman"/>
          <w:sz w:val="28"/>
          <w:szCs w:val="28"/>
          <w:lang w:val="ru-RU"/>
        </w:rPr>
        <w:t>третьего и четвертого четвертей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5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6" w:lineRule="auto"/>
        <w:ind w:left="1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10-11 классов 2 раза – в конце первого полугодия и в конце второго полугодия.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381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Проведение промежуточной итоговой аттестации в переводных классах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Промежуточная итоговая аттестация в переводных классах (2-8-х, 10-х) проводится по итогам учебного года по учебным предметам без прекращения общеобразовательного процесса в соответствии с Уставом, Положением о промежуточной аттестации и решением Педагогического совета школы с 26 по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39" w:lineRule="auto"/>
        <w:ind w:left="1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31 мая 2016 года;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" w:right="54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Проведение государственной итоговой аттестации в выпускных 9-х и 11-х классах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" w:firstLine="8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Сроки проведения государственной итоговой аттестации выпускников 9-х и 11-х классов устанавливаются ежегодно Федеральной службой по надзору в сфере образования и науки (</w:t>
      </w:r>
      <w:proofErr w:type="spellStart"/>
      <w:r w:rsidRPr="00A7212B">
        <w:rPr>
          <w:rFonts w:ascii="Times New Roman" w:hAnsi="Times New Roman" w:cs="Times New Roman"/>
          <w:sz w:val="28"/>
          <w:szCs w:val="28"/>
          <w:lang w:val="ru-RU"/>
        </w:rPr>
        <w:t>Рособрнадзор</w:t>
      </w:r>
      <w:proofErr w:type="spellEnd"/>
      <w:r w:rsidRPr="00A7212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2179C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D2179C" w:rsidRPr="00A7212B" w:rsidRDefault="00D2179C" w:rsidP="008E45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Режим работы группы продленного дня: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12.0</w:t>
      </w:r>
      <w:r w:rsidR="00281C5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- 16.00.</w:t>
      </w: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Внеурочная деятельность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для обучающихся начинается после учебных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занятий согласно утвержденному расписанию.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8E45EF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A086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Уроки в форме обучения на дому </w:t>
      </w:r>
      <w:r w:rsidRPr="002A086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A086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A0863">
        <w:rPr>
          <w:rFonts w:ascii="Times New Roman" w:hAnsi="Times New Roman" w:cs="Times New Roman"/>
          <w:sz w:val="28"/>
          <w:szCs w:val="28"/>
          <w:lang w:val="ru-RU"/>
        </w:rPr>
        <w:t>9.00</w:t>
      </w:r>
      <w:r w:rsidRPr="002A086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A0863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2A086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A0863">
        <w:rPr>
          <w:rFonts w:ascii="Times New Roman" w:hAnsi="Times New Roman" w:cs="Times New Roman"/>
          <w:sz w:val="28"/>
          <w:szCs w:val="28"/>
          <w:lang w:val="ru-RU"/>
        </w:rPr>
        <w:t>15.40</w:t>
      </w:r>
      <w:r w:rsidRPr="002A086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A0863">
        <w:rPr>
          <w:rFonts w:ascii="Times New Roman" w:hAnsi="Times New Roman" w:cs="Times New Roman"/>
          <w:sz w:val="28"/>
          <w:szCs w:val="28"/>
          <w:lang w:val="ru-RU"/>
        </w:rPr>
        <w:t>по индивидуальному</w:t>
      </w:r>
      <w:r w:rsidRPr="002A086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2A0863">
        <w:rPr>
          <w:rFonts w:ascii="Times New Roman" w:hAnsi="Times New Roman" w:cs="Times New Roman"/>
          <w:sz w:val="28"/>
          <w:szCs w:val="28"/>
          <w:lang w:val="ru-RU"/>
        </w:rPr>
        <w:t xml:space="preserve">расписанию </w:t>
      </w:r>
      <w:r w:rsidRPr="00E52EC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Школьная линейка </w:t>
      </w:r>
      <w:r w:rsidRPr="00E52ECB">
        <w:rPr>
          <w:rFonts w:ascii="Times New Roman" w:hAnsi="Times New Roman" w:cs="Times New Roman"/>
          <w:sz w:val="28"/>
          <w:szCs w:val="28"/>
          <w:lang w:val="ru-RU"/>
        </w:rPr>
        <w:t xml:space="preserve">по понедельникам </w:t>
      </w:r>
      <w:r w:rsidR="008E45EF">
        <w:rPr>
          <w:rFonts w:ascii="Times New Roman" w:hAnsi="Times New Roman" w:cs="Times New Roman"/>
          <w:sz w:val="28"/>
          <w:szCs w:val="28"/>
          <w:lang w:val="ru-RU"/>
        </w:rPr>
        <w:t>после второго урока.</w:t>
      </w:r>
    </w:p>
    <w:p w:rsidR="00D2179C" w:rsidRPr="00E52ECB" w:rsidRDefault="00D2179C" w:rsidP="00D2179C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День здоровья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не чаще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раза в четверть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(сроки утверждаются приказом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директора).</w:t>
      </w:r>
    </w:p>
    <w:p w:rsidR="00281C5A" w:rsidRPr="00A7212B" w:rsidRDefault="00281C5A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Сроки выпускных вечеров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9, 11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после окончания аттестационного</w:t>
      </w: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периода.</w:t>
      </w:r>
    </w:p>
    <w:p w:rsidR="00281C5A" w:rsidRPr="00A7212B" w:rsidRDefault="00281C5A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Общий режим работы школы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838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7"/>
        </w:numPr>
        <w:tabs>
          <w:tab w:val="clear" w:pos="720"/>
          <w:tab w:val="num" w:pos="1425"/>
        </w:tabs>
        <w:overflowPunct w:val="0"/>
        <w:autoSpaceDE w:val="0"/>
        <w:autoSpaceDN w:val="0"/>
        <w:adjustRightInd w:val="0"/>
        <w:spacing w:after="0" w:line="215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праздничные дни (установленные законодательством РФ) муниципальное общеобразовательное учреждение не работает.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7"/>
        </w:numPr>
        <w:tabs>
          <w:tab w:val="clear" w:pos="720"/>
          <w:tab w:val="num" w:pos="1188"/>
        </w:tabs>
        <w:overflowPunct w:val="0"/>
        <w:autoSpaceDE w:val="0"/>
        <w:autoSpaceDN w:val="0"/>
        <w:adjustRightInd w:val="0"/>
        <w:spacing w:after="0" w:line="224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каникулярные дни общий режим работы школы регламентируется приказом директора по школе, в котором устанавливается особый график работы.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2.Утвердить режим работы педагогического коллектива.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5" w:lineRule="auto"/>
        <w:ind w:left="0" w:firstLine="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время начала работы каждого учителя за 15 минут до начала своего первого урока.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8"/>
        </w:numPr>
        <w:tabs>
          <w:tab w:val="clear" w:pos="720"/>
          <w:tab w:val="num" w:pos="802"/>
        </w:tabs>
        <w:overflowPunct w:val="0"/>
        <w:autoSpaceDE w:val="0"/>
        <w:autoSpaceDN w:val="0"/>
        <w:adjustRightInd w:val="0"/>
        <w:spacing w:after="0" w:line="224" w:lineRule="auto"/>
        <w:ind w:left="0" w:firstLine="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Во время перемены, учитель, ведущий занятия в классе, осуществляет проветривание класса, следя при этом за температурным режимом не допуская переохлаждения помещения.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8"/>
        </w:numPr>
        <w:tabs>
          <w:tab w:val="clear" w:pos="720"/>
          <w:tab w:val="num" w:pos="643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Дежурство учителей начинается за 20 минут до начала учебных занятий и заканчивается через 20 минут после окончания последнего урока.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8"/>
        </w:numPr>
        <w:tabs>
          <w:tab w:val="clear" w:pos="720"/>
          <w:tab w:val="num" w:pos="646"/>
        </w:tabs>
        <w:overflowPunct w:val="0"/>
        <w:autoSpaceDE w:val="0"/>
        <w:autoSpaceDN w:val="0"/>
        <w:adjustRightInd w:val="0"/>
        <w:spacing w:after="0" w:line="215" w:lineRule="auto"/>
        <w:ind w:left="0" w:firstLine="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Дежурные учителя во время перемен дежурят по этажам в соответствии с утвержденным графиком.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Обязанности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дежурного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учителя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D2179C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2179C" w:rsidRPr="00A7212B" w:rsidRDefault="00D2179C" w:rsidP="00D2179C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61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обеспечивать дисциплину учащихся во время перемен; </w:t>
      </w:r>
    </w:p>
    <w:p w:rsidR="00D2179C" w:rsidRPr="00A7212B" w:rsidRDefault="00D2179C" w:rsidP="00D2179C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8" w:lineRule="auto"/>
        <w:ind w:hanging="361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следить и обеспечивать безопасность жизни и здоровья учащихся; </w:t>
      </w:r>
    </w:p>
    <w:p w:rsidR="00D2179C" w:rsidRPr="00A7212B" w:rsidRDefault="00D2179C" w:rsidP="00D2179C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61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следить за сохранностью школьного имущества.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6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• контроль внешнего вида учащихся (наличие школьной формы и сменной обуви)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Default="00D2179C" w:rsidP="00D2179C">
      <w:pPr>
        <w:widowControl w:val="0"/>
        <w:autoSpaceDE w:val="0"/>
        <w:autoSpaceDN w:val="0"/>
        <w:adjustRightInd w:val="0"/>
        <w:spacing w:after="0" w:line="239" w:lineRule="auto"/>
        <w:ind w:left="2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Обязанности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дежурного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класса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2179C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D2179C" w:rsidRPr="00A7212B" w:rsidRDefault="00D2179C" w:rsidP="00D2179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9" w:lineRule="auto"/>
        <w:ind w:hanging="361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обеспечивать дисциплину учеников во время перемен;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38" w:lineRule="auto"/>
        <w:ind w:hanging="361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следить за чистотой в коридорах школы; </w:t>
      </w:r>
    </w:p>
    <w:p w:rsidR="00D2179C" w:rsidRDefault="00D2179C" w:rsidP="00D2179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hanging="361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обеспечивать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сохранность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179C" w:rsidRPr="00A7212B" w:rsidRDefault="00D2179C" w:rsidP="00D2179C">
      <w:pPr>
        <w:widowControl w:val="0"/>
        <w:tabs>
          <w:tab w:val="left" w:pos="706"/>
        </w:tabs>
        <w:overflowPunct w:val="0"/>
        <w:autoSpaceDE w:val="0"/>
        <w:autoSpaceDN w:val="0"/>
        <w:adjustRightInd w:val="0"/>
        <w:spacing w:after="0" w:line="209" w:lineRule="auto"/>
        <w:ind w:left="726" w:right="20" w:hanging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</w:rPr>
        <w:t></w:t>
      </w:r>
      <w:r w:rsidRPr="00A7212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начинать и заканчивать линейкой с задачами на день, и подведением итогов за день, неделю.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Default="00D2179C" w:rsidP="00D2179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Обязанности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дежурного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администратора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2179C" w:rsidRDefault="00D2179C" w:rsidP="00D2179C">
      <w:pPr>
        <w:widowControl w:val="0"/>
        <w:numPr>
          <w:ilvl w:val="0"/>
          <w:numId w:val="11"/>
        </w:numPr>
        <w:tabs>
          <w:tab w:val="clear" w:pos="720"/>
          <w:tab w:val="num" w:pos="286"/>
        </w:tabs>
        <w:overflowPunct w:val="0"/>
        <w:autoSpaceDE w:val="0"/>
        <w:autoSpaceDN w:val="0"/>
        <w:adjustRightInd w:val="0"/>
        <w:spacing w:after="0" w:line="239" w:lineRule="auto"/>
        <w:ind w:left="286" w:hanging="2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Содействовать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79C" w:rsidRDefault="00D2179C" w:rsidP="00D2179C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8"/>
          <w:szCs w:val="28"/>
        </w:rPr>
      </w:pPr>
    </w:p>
    <w:p w:rsidR="00D2179C" w:rsidRPr="00A7212B" w:rsidRDefault="00D2179C" w:rsidP="00D2179C">
      <w:pPr>
        <w:widowControl w:val="0"/>
        <w:numPr>
          <w:ilvl w:val="1"/>
          <w:numId w:val="11"/>
        </w:numPr>
        <w:tabs>
          <w:tab w:val="clear" w:pos="1440"/>
          <w:tab w:val="num" w:pos="1426"/>
        </w:tabs>
        <w:overflowPunct w:val="0"/>
        <w:autoSpaceDE w:val="0"/>
        <w:autoSpaceDN w:val="0"/>
        <w:adjustRightInd w:val="0"/>
        <w:spacing w:after="0" w:line="209" w:lineRule="auto"/>
        <w:ind w:left="1426" w:hanging="855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оказания доврачебной помощи обучающимся в случае получения ими травм;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1"/>
          <w:numId w:val="11"/>
        </w:numPr>
        <w:tabs>
          <w:tab w:val="clear" w:pos="1440"/>
          <w:tab w:val="num" w:pos="1426"/>
        </w:tabs>
        <w:overflowPunct w:val="0"/>
        <w:autoSpaceDE w:val="0"/>
        <w:autoSpaceDN w:val="0"/>
        <w:adjustRightInd w:val="0"/>
        <w:spacing w:after="0" w:line="209" w:lineRule="auto"/>
        <w:ind w:left="1426" w:right="20" w:hanging="855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 сотрудников и обучающихся школы в случае непредвиденных ситуаций;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1"/>
          <w:numId w:val="11"/>
        </w:numPr>
        <w:tabs>
          <w:tab w:val="clear" w:pos="1440"/>
          <w:tab w:val="num" w:pos="1426"/>
        </w:tabs>
        <w:overflowPunct w:val="0"/>
        <w:autoSpaceDE w:val="0"/>
        <w:autoSpaceDN w:val="0"/>
        <w:adjustRightInd w:val="0"/>
        <w:spacing w:after="0" w:line="238" w:lineRule="auto"/>
        <w:ind w:left="1426" w:hanging="855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вызова аварийных служб при необходимости; </w:t>
      </w:r>
    </w:p>
    <w:p w:rsidR="00D2179C" w:rsidRDefault="00D2179C" w:rsidP="00D2179C">
      <w:pPr>
        <w:widowControl w:val="0"/>
        <w:numPr>
          <w:ilvl w:val="1"/>
          <w:numId w:val="11"/>
        </w:numPr>
        <w:tabs>
          <w:tab w:val="clear" w:pos="1440"/>
          <w:tab w:val="num" w:pos="1426"/>
        </w:tabs>
        <w:overflowPunct w:val="0"/>
        <w:autoSpaceDE w:val="0"/>
        <w:autoSpaceDN w:val="0"/>
        <w:adjustRightInd w:val="0"/>
        <w:spacing w:after="0" w:line="238" w:lineRule="auto"/>
        <w:ind w:left="1426" w:hanging="855"/>
        <w:jc w:val="both"/>
        <w:rPr>
          <w:rFonts w:ascii="Symbol" w:hAnsi="Symbol" w:cs="Symbo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дежурства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179C" w:rsidRDefault="00D2179C" w:rsidP="00D2179C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 w:firstLine="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2.Содействовать в координации совместной деятельности сотрудников и обучающихся школы, аварийных и специальных служб в случае непредвиденных ситуаций.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Default="00D2179C" w:rsidP="00D2179C">
      <w:pPr>
        <w:widowControl w:val="0"/>
        <w:numPr>
          <w:ilvl w:val="0"/>
          <w:numId w:val="12"/>
        </w:numPr>
        <w:tabs>
          <w:tab w:val="clear" w:pos="720"/>
          <w:tab w:val="num" w:pos="286"/>
        </w:tabs>
        <w:overflowPunct w:val="0"/>
        <w:autoSpaceDE w:val="0"/>
        <w:autoSpaceDN w:val="0"/>
        <w:adjustRightInd w:val="0"/>
        <w:spacing w:after="0" w:line="240" w:lineRule="auto"/>
        <w:ind w:left="286" w:hanging="2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179C" w:rsidRDefault="00D2179C" w:rsidP="00D2179C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8"/>
          <w:szCs w:val="28"/>
        </w:rPr>
      </w:pPr>
    </w:p>
    <w:p w:rsidR="00D2179C" w:rsidRPr="00A7212B" w:rsidRDefault="00D2179C" w:rsidP="00D2179C">
      <w:pPr>
        <w:widowControl w:val="0"/>
        <w:numPr>
          <w:ilvl w:val="1"/>
          <w:numId w:val="12"/>
        </w:numPr>
        <w:tabs>
          <w:tab w:val="clear" w:pos="1440"/>
          <w:tab w:val="num" w:pos="776"/>
        </w:tabs>
        <w:overflowPunct w:val="0"/>
        <w:autoSpaceDE w:val="0"/>
        <w:autoSpaceDN w:val="0"/>
        <w:adjustRightInd w:val="0"/>
        <w:spacing w:after="0" w:line="208" w:lineRule="auto"/>
        <w:ind w:left="706" w:right="20" w:hanging="135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обучающимися и преподавателями правил охраны труда, техники безопасности и пожарной безопасности;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1"/>
          <w:numId w:val="12"/>
        </w:numPr>
        <w:tabs>
          <w:tab w:val="clear" w:pos="1440"/>
          <w:tab w:val="num" w:pos="786"/>
        </w:tabs>
        <w:overflowPunct w:val="0"/>
        <w:autoSpaceDE w:val="0"/>
        <w:autoSpaceDN w:val="0"/>
        <w:adjustRightInd w:val="0"/>
        <w:spacing w:after="0" w:line="238" w:lineRule="auto"/>
        <w:ind w:left="786" w:hanging="215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обучающимися режима занятий и внеурочной деятельности; </w:t>
      </w:r>
    </w:p>
    <w:p w:rsidR="00D2179C" w:rsidRPr="00A7212B" w:rsidRDefault="00D2179C" w:rsidP="00D2179C">
      <w:pPr>
        <w:widowControl w:val="0"/>
        <w:numPr>
          <w:ilvl w:val="1"/>
          <w:numId w:val="12"/>
        </w:numPr>
        <w:tabs>
          <w:tab w:val="clear" w:pos="1440"/>
          <w:tab w:val="num" w:pos="786"/>
        </w:tabs>
        <w:overflowPunct w:val="0"/>
        <w:autoSpaceDE w:val="0"/>
        <w:autoSpaceDN w:val="0"/>
        <w:adjustRightInd w:val="0"/>
        <w:spacing w:after="0" w:line="239" w:lineRule="auto"/>
        <w:ind w:left="786" w:hanging="215"/>
        <w:jc w:val="both"/>
        <w:rPr>
          <w:rFonts w:ascii="Symbol" w:hAnsi="Symbol" w:cs="Symbol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обучающимися правил поведения на уроках и переменах;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D2179C" w:rsidRPr="00D2179C" w:rsidRDefault="00D2179C" w:rsidP="00D2179C">
      <w:pPr>
        <w:widowControl w:val="0"/>
        <w:numPr>
          <w:ilvl w:val="1"/>
          <w:numId w:val="12"/>
        </w:numPr>
        <w:tabs>
          <w:tab w:val="clear" w:pos="1440"/>
          <w:tab w:val="num" w:pos="776"/>
        </w:tabs>
        <w:overflowPunct w:val="0"/>
        <w:autoSpaceDE w:val="0"/>
        <w:autoSpaceDN w:val="0"/>
        <w:adjustRightInd w:val="0"/>
        <w:spacing w:after="0" w:line="219" w:lineRule="auto"/>
        <w:ind w:left="706" w:hanging="135"/>
        <w:jc w:val="both"/>
        <w:rPr>
          <w:rFonts w:ascii="Symbol" w:hAnsi="Symbol" w:cs="Symbol"/>
          <w:color w:val="414F53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преподавателями правил пользования учебными кабинетами. Оперативно реагировать на все случаи небрежного отношения к школьному имуществу. </w:t>
      </w:r>
    </w:p>
    <w:p w:rsidR="00D2179C" w:rsidRPr="00A7212B" w:rsidRDefault="00D2179C" w:rsidP="008E45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6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2.5. Запретить производить замену уроков по договоренности между учителями без согласования с администрацией.</w:t>
      </w:r>
    </w:p>
    <w:p w:rsidR="00D2179C" w:rsidRPr="00A7212B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2.6.Учителям запрещается самовольно изменять расписание проведения уроков, спортивных секций, кружков, элективных и факультативных курсов.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8E45EF">
      <w:pPr>
        <w:widowControl w:val="0"/>
        <w:numPr>
          <w:ilvl w:val="0"/>
          <w:numId w:val="13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2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Учителям, ведущим последние уроки, выводить детей данных классов в раздевалку и присутствовать там до ухода из здания всех учеников этого класса. 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13"/>
        </w:numPr>
        <w:tabs>
          <w:tab w:val="clear" w:pos="720"/>
          <w:tab w:val="num" w:pos="515"/>
        </w:tabs>
        <w:overflowPunct w:val="0"/>
        <w:autoSpaceDE w:val="0"/>
        <w:autoSpaceDN w:val="0"/>
        <w:adjustRightInd w:val="0"/>
        <w:spacing w:after="0" w:line="223" w:lineRule="auto"/>
        <w:ind w:left="6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Все внеклассные мероприятия проводятся в соответствии с планом работы школы, утвержденным директором. Проведение всех внеклассных мероприятий допускается только до </w:t>
      </w:r>
      <w:r w:rsidR="007E64AE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64AE">
        <w:rPr>
          <w:rFonts w:ascii="Times New Roman" w:hAnsi="Times New Roman" w:cs="Times New Roman"/>
          <w:sz w:val="28"/>
          <w:szCs w:val="28"/>
          <w:lang w:val="ru-RU"/>
        </w:rPr>
        <w:t>30.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D2179C" w:rsidRPr="008E45EF" w:rsidRDefault="00D2179C" w:rsidP="008E45EF">
      <w:pPr>
        <w:widowControl w:val="0"/>
        <w:numPr>
          <w:ilvl w:val="0"/>
          <w:numId w:val="13"/>
        </w:numPr>
        <w:tabs>
          <w:tab w:val="clear" w:pos="720"/>
          <w:tab w:val="num" w:pos="601"/>
        </w:tabs>
        <w:overflowPunct w:val="0"/>
        <w:autoSpaceDE w:val="0"/>
        <w:autoSpaceDN w:val="0"/>
        <w:adjustRightInd w:val="0"/>
        <w:spacing w:after="0" w:line="215" w:lineRule="auto"/>
        <w:ind w:left="6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Во время учебных занятий учителя начальных классов проводят для учащихся физкультминутки общего воздействия и для снятия локального </w:t>
      </w:r>
      <w:r w:rsidR="008E45EF" w:rsidRPr="008E45EF">
        <w:rPr>
          <w:rFonts w:ascii="Times New Roman" w:hAnsi="Times New Roman" w:cs="Times New Roman"/>
          <w:sz w:val="28"/>
          <w:szCs w:val="28"/>
          <w:lang w:val="ru-RU"/>
        </w:rPr>
        <w:t>утомления.</w:t>
      </w:r>
    </w:p>
    <w:p w:rsidR="00D2179C" w:rsidRPr="00A7212B" w:rsidRDefault="008E45EF" w:rsidP="00D2179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2.10.</w:t>
      </w:r>
      <w:r w:rsidR="00D2179C" w:rsidRPr="00A7212B">
        <w:rPr>
          <w:rFonts w:ascii="Times New Roman" w:hAnsi="Times New Roman" w:cs="Times New Roman"/>
          <w:sz w:val="28"/>
          <w:szCs w:val="28"/>
          <w:lang w:val="ru-RU"/>
        </w:rPr>
        <w:t>Учителям физической культуры запрещается допускать до выполнения физических упражнений учащихся без спортивной формы и спортивной обуви на уроках физкультуры и спортивных соревнованиях.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E64AE" w:rsidRDefault="00D2179C" w:rsidP="00D2179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>2.11.Осуществлять ведение классных журналов согласно нормативным документам и указаниям к их ведению. Заместителям директора провести инструктаж с учителями по заполнению и ведению журналов.</w:t>
      </w:r>
      <w:r w:rsidR="007E64AE" w:rsidRPr="007E6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179C" w:rsidRPr="00A7212B" w:rsidRDefault="007E64AE" w:rsidP="007E64A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2.12.В случае </w:t>
      </w:r>
      <w:r w:rsidRPr="007E64AE">
        <w:rPr>
          <w:rFonts w:ascii="Times New Roman" w:hAnsi="Times New Roman" w:cs="Times New Roman"/>
          <w:sz w:val="28"/>
          <w:szCs w:val="28"/>
          <w:lang w:val="ru-RU"/>
        </w:rPr>
        <w:t xml:space="preserve">ухода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учителя </w:t>
      </w:r>
      <w:r w:rsidR="00CE7192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7E64AE">
        <w:rPr>
          <w:rFonts w:ascii="Times New Roman" w:hAnsi="Times New Roman" w:cs="Times New Roman"/>
          <w:sz w:val="28"/>
          <w:szCs w:val="28"/>
          <w:lang w:val="ru-RU"/>
        </w:rPr>
        <w:t xml:space="preserve">больничный, 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обязан </w:t>
      </w:r>
      <w:r w:rsidRPr="007E64AE">
        <w:rPr>
          <w:rFonts w:ascii="Times New Roman" w:hAnsi="Times New Roman" w:cs="Times New Roman"/>
          <w:sz w:val="28"/>
          <w:szCs w:val="28"/>
          <w:lang w:val="ru-RU"/>
        </w:rPr>
        <w:t xml:space="preserve">сообщить администрации  школы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тот же  день,  а о выходе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4AE">
        <w:rPr>
          <w:rFonts w:ascii="Times New Roman" w:hAnsi="Times New Roman" w:cs="Times New Roman"/>
          <w:sz w:val="28"/>
          <w:szCs w:val="28"/>
          <w:lang w:val="ru-RU"/>
        </w:rPr>
        <w:t xml:space="preserve">больничного  листа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предупредить заранее, для более четкой организации замещения уроков.</w:t>
      </w:r>
      <w:r w:rsidRPr="007E6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432D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 уроков учитель допускается после предъявления больничного листа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179C" w:rsidRPr="007E64AE" w:rsidRDefault="00D2179C" w:rsidP="00D2179C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415C95" w:rsidP="007E64A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2.13.</w:t>
      </w:r>
      <w:r w:rsidR="00D2179C" w:rsidRPr="00A7212B">
        <w:rPr>
          <w:rFonts w:ascii="Times New Roman" w:hAnsi="Times New Roman" w:cs="Times New Roman"/>
          <w:sz w:val="28"/>
          <w:szCs w:val="28"/>
          <w:lang w:val="ru-RU"/>
        </w:rPr>
        <w:t>До начала учебного года своевременно представлять медицинскую книжку с отметкой «К работе допускается».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D2179C">
      <w:pPr>
        <w:widowControl w:val="0"/>
        <w:numPr>
          <w:ilvl w:val="0"/>
          <w:numId w:val="14"/>
        </w:numPr>
        <w:tabs>
          <w:tab w:val="clear" w:pos="644"/>
          <w:tab w:val="num" w:pos="641"/>
        </w:tabs>
        <w:overflowPunct w:val="0"/>
        <w:autoSpaceDE w:val="0"/>
        <w:autoSpaceDN w:val="0"/>
        <w:adjustRightInd w:val="0"/>
        <w:spacing w:after="0" w:line="240" w:lineRule="auto"/>
        <w:ind w:left="641" w:hanging="6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Не допускать без разрешения администрации на уроки посторонних лиц. </w:t>
      </w:r>
    </w:p>
    <w:p w:rsidR="00D2179C" w:rsidRPr="008E45EF" w:rsidRDefault="00D2179C" w:rsidP="008E45EF">
      <w:pPr>
        <w:widowControl w:val="0"/>
        <w:numPr>
          <w:ilvl w:val="0"/>
          <w:numId w:val="14"/>
        </w:numPr>
        <w:tabs>
          <w:tab w:val="clear" w:pos="644"/>
          <w:tab w:val="num" w:pos="0"/>
        </w:tabs>
        <w:overflowPunct w:val="0"/>
        <w:autoSpaceDE w:val="0"/>
        <w:autoSpaceDN w:val="0"/>
        <w:adjustRightInd w:val="0"/>
        <w:spacing w:after="0" w:line="228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E45EF">
        <w:rPr>
          <w:rFonts w:ascii="Times New Roman" w:hAnsi="Times New Roman" w:cs="Times New Roman"/>
          <w:sz w:val="28"/>
          <w:szCs w:val="28"/>
          <w:lang w:val="ru-RU"/>
        </w:rPr>
        <w:t xml:space="preserve">Ведение бумажных </w:t>
      </w:r>
      <w:r w:rsidR="008E45EF">
        <w:rPr>
          <w:rFonts w:ascii="Times New Roman" w:hAnsi="Times New Roman" w:cs="Times New Roman"/>
          <w:sz w:val="28"/>
          <w:szCs w:val="28"/>
          <w:lang w:val="ru-RU"/>
        </w:rPr>
        <w:t xml:space="preserve">дневников считать обязательным </w:t>
      </w:r>
      <w:r w:rsidRPr="008E45EF">
        <w:rPr>
          <w:rFonts w:ascii="Times New Roman" w:hAnsi="Times New Roman" w:cs="Times New Roman"/>
          <w:sz w:val="28"/>
          <w:szCs w:val="28"/>
          <w:lang w:val="ru-RU"/>
        </w:rPr>
        <w:t>для каждого ученика со 2 по 11 классы. Классные руководители проверяют дневники обучающихся не менее одного раза в две недели</w:t>
      </w:r>
    </w:p>
    <w:p w:rsidR="00D2179C" w:rsidRPr="00A7212B" w:rsidRDefault="00D2179C" w:rsidP="00D2179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D2179C" w:rsidRPr="00A7212B" w:rsidRDefault="00D2179C" w:rsidP="007E64A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2.16.Классные руководители и </w:t>
      </w:r>
      <w:r w:rsidR="00CE7192">
        <w:rPr>
          <w:rFonts w:ascii="Times New Roman" w:hAnsi="Times New Roman" w:cs="Times New Roman"/>
          <w:sz w:val="28"/>
          <w:szCs w:val="28"/>
          <w:lang w:val="ru-RU"/>
        </w:rPr>
        <w:t xml:space="preserve">работающие учителя, воспитатели </w:t>
      </w:r>
      <w:r w:rsidRPr="00A7212B">
        <w:rPr>
          <w:rFonts w:ascii="Times New Roman" w:hAnsi="Times New Roman" w:cs="Times New Roman"/>
          <w:sz w:val="28"/>
          <w:szCs w:val="28"/>
          <w:lang w:val="ru-RU"/>
        </w:rPr>
        <w:t>ГПД сопровождают детей в столовую и присутствуют при приеме пищи детьми, а также обеспечивают порядок в столовой.</w:t>
      </w:r>
    </w:p>
    <w:p w:rsidR="00E52ECB" w:rsidRDefault="00D2179C" w:rsidP="007E64A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3" w:lineRule="auto"/>
        <w:ind w:left="1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12B">
        <w:rPr>
          <w:rFonts w:ascii="Times New Roman" w:hAnsi="Times New Roman" w:cs="Times New Roman"/>
          <w:sz w:val="28"/>
          <w:szCs w:val="28"/>
          <w:lang w:val="ru-RU"/>
        </w:rPr>
        <w:t xml:space="preserve">Организовывать посещение театров, выставок, проведение экскурсий, </w:t>
      </w:r>
    </w:p>
    <w:p w:rsidR="00E52ECB" w:rsidRDefault="00E52ECB" w:rsidP="00E52ECB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01D5" w:rsidRPr="00A7212B" w:rsidRDefault="00E52ECB" w:rsidP="00E52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7"/>
      <w:bookmarkStart w:id="2" w:name="page5"/>
      <w:bookmarkEnd w:id="1"/>
      <w:bookmarkEnd w:id="2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404628" cy="9052592"/>
            <wp:effectExtent l="19050" t="0" r="0" b="0"/>
            <wp:docPr id="2" name="Рисунок 1" descr="F:\HPSCANS\ск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PSCANS\ск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932" cy="905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1D5" w:rsidRPr="00A7212B" w:rsidSect="00FA0D31">
      <w:pgSz w:w="11906" w:h="16838"/>
      <w:pgMar w:top="1190" w:right="840" w:bottom="1440" w:left="1419" w:header="720" w:footer="720" w:gutter="0"/>
      <w:cols w:space="720" w:equalWidth="0">
        <w:col w:w="9641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0A"/>
    <w:multiLevelType w:val="hybridMultilevel"/>
    <w:tmpl w:val="0000301C"/>
    <w:lvl w:ilvl="0" w:tplc="00000BDB"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74D"/>
    <w:multiLevelType w:val="hybridMultilevel"/>
    <w:tmpl w:val="00004DC8"/>
    <w:lvl w:ilvl="0" w:tplc="0000644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DB"/>
    <w:multiLevelType w:val="hybridMultilevel"/>
    <w:tmpl w:val="0000153C"/>
    <w:lvl w:ilvl="0" w:tplc="00007E8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E1F"/>
    <w:multiLevelType w:val="hybridMultilevel"/>
    <w:tmpl w:val="39EEBAD6"/>
    <w:lvl w:ilvl="0" w:tplc="3C98DFC6">
      <w:start w:val="20"/>
      <w:numFmt w:val="decimal"/>
      <w:lvlText w:val="2.%1."/>
      <w:lvlJc w:val="left"/>
      <w:pPr>
        <w:tabs>
          <w:tab w:val="num" w:pos="501"/>
        </w:tabs>
        <w:ind w:left="501" w:hanging="360"/>
      </w:pPr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213"/>
    <w:multiLevelType w:val="hybridMultilevel"/>
    <w:tmpl w:val="0000260D"/>
    <w:lvl w:ilvl="0" w:tplc="00006B89">
      <w:start w:val="2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90C"/>
    <w:multiLevelType w:val="hybridMultilevel"/>
    <w:tmpl w:val="00000F3E"/>
    <w:lvl w:ilvl="0" w:tplc="0000009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28B"/>
    <w:multiLevelType w:val="hybridMultilevel"/>
    <w:tmpl w:val="000026A6"/>
    <w:lvl w:ilvl="0" w:tplc="0000701F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509"/>
    <w:multiLevelType w:val="hybridMultilevel"/>
    <w:tmpl w:val="00001238"/>
    <w:lvl w:ilvl="0" w:tplc="00003B25">
      <w:start w:val="1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91C"/>
    <w:multiLevelType w:val="hybridMultilevel"/>
    <w:tmpl w:val="00004D06"/>
    <w:lvl w:ilvl="0" w:tplc="00004D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D03"/>
    <w:multiLevelType w:val="hybridMultilevel"/>
    <w:tmpl w:val="00007A5A"/>
    <w:lvl w:ilvl="0" w:tplc="0000767D">
      <w:start w:val="14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F90"/>
    <w:multiLevelType w:val="hybridMultilevel"/>
    <w:tmpl w:val="00001649"/>
    <w:lvl w:ilvl="0" w:tplc="00006DF1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3CB"/>
    <w:multiLevelType w:val="hybridMultilevel"/>
    <w:tmpl w:val="00006BFC"/>
    <w:lvl w:ilvl="0" w:tplc="00007F96">
      <w:start w:val="2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6784"/>
    <w:multiLevelType w:val="hybridMultilevel"/>
    <w:tmpl w:val="00004AE1"/>
    <w:lvl w:ilvl="0" w:tplc="00003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7FF5"/>
    <w:multiLevelType w:val="hybridMultilevel"/>
    <w:tmpl w:val="00004E45"/>
    <w:lvl w:ilvl="0" w:tplc="0000323B">
      <w:start w:val="2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6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1"/>
  </w:num>
  <w:num w:numId="14">
    <w:abstractNumId w:val="15"/>
  </w:num>
  <w:num w:numId="15">
    <w:abstractNumId w:val="12"/>
  </w:num>
  <w:num w:numId="16">
    <w:abstractNumId w:val="7"/>
  </w:num>
  <w:num w:numId="17">
    <w:abstractNumId w:val="17"/>
  </w:num>
  <w:num w:numId="18">
    <w:abstractNumId w:val="19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8480A"/>
    <w:rsid w:val="000E5483"/>
    <w:rsid w:val="0010227B"/>
    <w:rsid w:val="0012432D"/>
    <w:rsid w:val="00256BDD"/>
    <w:rsid w:val="00281C5A"/>
    <w:rsid w:val="002A0863"/>
    <w:rsid w:val="002A6736"/>
    <w:rsid w:val="00370CA0"/>
    <w:rsid w:val="00415C95"/>
    <w:rsid w:val="004F292D"/>
    <w:rsid w:val="005A65E6"/>
    <w:rsid w:val="006F01D5"/>
    <w:rsid w:val="00775598"/>
    <w:rsid w:val="007E64AE"/>
    <w:rsid w:val="008E45EF"/>
    <w:rsid w:val="00A7212B"/>
    <w:rsid w:val="00AE47F3"/>
    <w:rsid w:val="00C8480A"/>
    <w:rsid w:val="00CE7192"/>
    <w:rsid w:val="00D2179C"/>
    <w:rsid w:val="00E52ECB"/>
    <w:rsid w:val="00F27BEA"/>
    <w:rsid w:val="00FA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9C"/>
    <w:pPr>
      <w:ind w:left="720"/>
      <w:contextualSpacing/>
    </w:pPr>
  </w:style>
  <w:style w:type="table" w:styleId="a4">
    <w:name w:val="Table Grid"/>
    <w:basedOn w:val="a1"/>
    <w:uiPriority w:val="59"/>
    <w:rsid w:val="0025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5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1316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cp:lastPrinted>2017-10-04T20:29:00Z</cp:lastPrinted>
  <dcterms:created xsi:type="dcterms:W3CDTF">2017-10-04T18:16:00Z</dcterms:created>
  <dcterms:modified xsi:type="dcterms:W3CDTF">2017-10-17T06:01:00Z</dcterms:modified>
</cp:coreProperties>
</file>