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64" w:rsidRPr="007D7965" w:rsidRDefault="000C5CEA" w:rsidP="00933F64">
      <w:pPr>
        <w:spacing w:after="0" w:line="360" w:lineRule="auto"/>
        <w:ind w:firstLine="709"/>
        <w:jc w:val="both"/>
        <w:rPr>
          <w:rFonts w:ascii="Times New Roman" w:eastAsia="SchoolBookSanPin" w:hAnsi="Times New Roman"/>
          <w:b/>
          <w:sz w:val="24"/>
          <w:szCs w:val="24"/>
          <w:lang w:val="ru-RU"/>
        </w:rPr>
      </w:pPr>
      <w:r w:rsidRPr="007D7965">
        <w:rPr>
          <w:rFonts w:ascii="Times New Roman" w:eastAsia="SchoolBookSanPin" w:hAnsi="Times New Roman"/>
          <w:b/>
          <w:sz w:val="24"/>
          <w:szCs w:val="24"/>
          <w:lang w:val="ru-RU"/>
        </w:rPr>
        <w:t>2.</w:t>
      </w:r>
      <w:r w:rsidRPr="007D7965">
        <w:rPr>
          <w:rFonts w:ascii="Times New Roman" w:eastAsia="SchoolBookSanPin" w:hAnsi="Times New Roman"/>
          <w:b/>
          <w:sz w:val="24"/>
          <w:szCs w:val="24"/>
          <w:lang w:val="ru-RU"/>
        </w:rPr>
        <w:tab/>
        <w:t xml:space="preserve">СОДЕРЖАТЕЛЬНЫЙ РАЗДЕЛ ОСНОВНОЙ ОБРАЗОВАТЕЛЬНОЙ ПРОГРАММЫ </w:t>
      </w:r>
      <w:r w:rsidR="00AE7C58" w:rsidRPr="00AE7C58">
        <w:rPr>
          <w:rFonts w:ascii="Times New Roman" w:eastAsia="SchoolBookSanPin" w:hAnsi="Times New Roman"/>
          <w:b/>
          <w:sz w:val="24"/>
          <w:szCs w:val="24"/>
          <w:lang w:val="ru-RU"/>
        </w:rPr>
        <w:t>СРЕДНЕГО</w:t>
      </w:r>
      <w:r w:rsidRPr="007D7965">
        <w:rPr>
          <w:rFonts w:ascii="Times New Roman" w:eastAsia="SchoolBookSanPin" w:hAnsi="Times New Roman"/>
          <w:b/>
          <w:sz w:val="24"/>
          <w:szCs w:val="24"/>
          <w:lang w:val="ru-RU"/>
        </w:rPr>
        <w:t xml:space="preserve"> ОБЩЕГО ОБРАЗОВАНИЯ</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 xml:space="preserve">Содержательный раздел программы </w:t>
      </w:r>
      <w:r w:rsidR="00AE7C58" w:rsidRPr="00AE7C58">
        <w:rPr>
          <w:rFonts w:ascii="Times New Roman" w:eastAsia="SchoolBookSanPin" w:hAnsi="Times New Roman"/>
          <w:sz w:val="24"/>
          <w:szCs w:val="24"/>
          <w:lang w:val="ru-RU"/>
        </w:rPr>
        <w:t>среднего</w:t>
      </w:r>
      <w:r w:rsidRPr="007D7965">
        <w:rPr>
          <w:rFonts w:ascii="Times New Roman" w:eastAsia="SchoolBookSanPin" w:hAnsi="Times New Roman"/>
          <w:sz w:val="24"/>
          <w:szCs w:val="24"/>
          <w:lang w:val="ru-RU"/>
        </w:rPr>
        <w:t xml:space="preserve"> общего образования включает следующие программы, ориентированные на достижение предметных, метапредметных и личностных результатов:</w:t>
      </w:r>
    </w:p>
    <w:p w:rsidR="00933F64" w:rsidRPr="007D7965" w:rsidRDefault="00933F64" w:rsidP="00123453">
      <w:pPr>
        <w:spacing w:after="0" w:line="360" w:lineRule="auto"/>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рабочие программы учебных предметов, учебных курсов (в том числе внеурочной деятельности), учебных модулей;</w:t>
      </w:r>
    </w:p>
    <w:p w:rsidR="00933F64" w:rsidRPr="007D7965" w:rsidRDefault="00933F64" w:rsidP="00123453">
      <w:pPr>
        <w:spacing w:after="0" w:line="360" w:lineRule="auto"/>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программу формирования универсальных учебных действий у обучающихся;</w:t>
      </w:r>
    </w:p>
    <w:p w:rsidR="00933F64" w:rsidRPr="007D7965" w:rsidRDefault="00933F64" w:rsidP="00123453">
      <w:pPr>
        <w:spacing w:after="0" w:line="360" w:lineRule="auto"/>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рабочую программу воспитания;</w:t>
      </w:r>
    </w:p>
    <w:p w:rsidR="00933F64" w:rsidRPr="007D7965" w:rsidRDefault="00933F64" w:rsidP="00123453">
      <w:pPr>
        <w:spacing w:after="0" w:line="360" w:lineRule="auto"/>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программу коррекционной работы.</w:t>
      </w:r>
    </w:p>
    <w:p w:rsidR="00933F64" w:rsidRPr="0080490C" w:rsidRDefault="0097265F" w:rsidP="00933F64">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 </w:t>
      </w:r>
      <w:r w:rsidR="004D0B97" w:rsidRPr="0080490C">
        <w:rPr>
          <w:rFonts w:ascii="Times New Roman" w:eastAsia="SchoolBookSanPin" w:hAnsi="Times New Roman"/>
          <w:b/>
          <w:sz w:val="24"/>
          <w:szCs w:val="24"/>
          <w:lang w:val="ru-RU"/>
        </w:rPr>
        <w:t xml:space="preserve">РАБОЧИЕ ПРОГРАММЫ </w:t>
      </w:r>
      <w:r w:rsidR="00933F64" w:rsidRPr="0080490C">
        <w:rPr>
          <w:rFonts w:ascii="Times New Roman" w:eastAsia="SchoolBookSanPin" w:hAnsi="Times New Roman"/>
          <w:b/>
          <w:sz w:val="24"/>
          <w:szCs w:val="24"/>
          <w:lang w:val="ru-RU"/>
        </w:rPr>
        <w:t>учебных предметов, учебных курсов (в том числе внеурочной деятельности), учебных</w:t>
      </w:r>
      <w:bookmarkStart w:id="0" w:name="_GoBack"/>
      <w:bookmarkEnd w:id="0"/>
      <w:r w:rsidR="00933F64" w:rsidRPr="0080490C">
        <w:rPr>
          <w:rFonts w:ascii="Times New Roman" w:eastAsia="SchoolBookSanPin" w:hAnsi="Times New Roman"/>
          <w:b/>
          <w:sz w:val="24"/>
          <w:szCs w:val="24"/>
          <w:lang w:val="ru-RU"/>
        </w:rPr>
        <w:t xml:space="preserve"> модулей</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w:t>
      </w:r>
      <w:r w:rsidR="006D5805">
        <w:rPr>
          <w:rFonts w:ascii="Times New Roman" w:eastAsia="SchoolBookSanPin" w:hAnsi="Times New Roman"/>
          <w:sz w:val="24"/>
          <w:szCs w:val="24"/>
          <w:lang w:val="ru-RU"/>
        </w:rPr>
        <w:t>С</w:t>
      </w:r>
      <w:r w:rsidRPr="007D7965">
        <w:rPr>
          <w:rFonts w:ascii="Times New Roman" w:eastAsia="SchoolBookSanPin" w:hAnsi="Times New Roman"/>
          <w:sz w:val="24"/>
          <w:szCs w:val="24"/>
          <w:lang w:val="ru-RU"/>
        </w:rPr>
        <w:t xml:space="preserve">ОО и разработаны на основе требований ФГОС </w:t>
      </w:r>
      <w:r w:rsidR="006D5805">
        <w:rPr>
          <w:rFonts w:ascii="Times New Roman" w:eastAsia="SchoolBookSanPin" w:hAnsi="Times New Roman"/>
          <w:sz w:val="24"/>
          <w:szCs w:val="24"/>
          <w:lang w:val="ru-RU"/>
        </w:rPr>
        <w:t>С</w:t>
      </w:r>
      <w:r w:rsidRPr="007D7965">
        <w:rPr>
          <w:rFonts w:ascii="Times New Roman" w:eastAsia="SchoolBookSanPin" w:hAnsi="Times New Roman"/>
          <w:sz w:val="24"/>
          <w:szCs w:val="24"/>
          <w:lang w:val="ru-RU"/>
        </w:rPr>
        <w:t xml:space="preserve">ОО к результатам ООП </w:t>
      </w:r>
      <w:r w:rsidR="006D5805">
        <w:rPr>
          <w:rFonts w:ascii="Times New Roman" w:eastAsia="SchoolBookSanPin" w:hAnsi="Times New Roman"/>
          <w:sz w:val="24"/>
          <w:szCs w:val="24"/>
          <w:lang w:val="ru-RU"/>
        </w:rPr>
        <w:t>С</w:t>
      </w:r>
      <w:r w:rsidRPr="007D7965">
        <w:rPr>
          <w:rFonts w:ascii="Times New Roman" w:eastAsia="SchoolBookSanPin" w:hAnsi="Times New Roman"/>
          <w:sz w:val="24"/>
          <w:szCs w:val="24"/>
          <w:lang w:val="ru-RU"/>
        </w:rPr>
        <w:t>ОО и с учетом примерных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Рабочие программы учебных предметов, учебных курсов (в том числе внеурочной деятельности), учебных модулей включают:</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содержание учебного предмета, учебного курса (в том числе внеурочной деятельности), учебного модуля;</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планируемые результаты освоения учебного предмета, учебного курса (в том числе внеурочной деятельности), учебного модуля;</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 xml:space="preserve">Рабочие программы учебных курсов внеурочной деятельности содержат указание </w:t>
      </w:r>
      <w:r w:rsidRPr="007D7965">
        <w:rPr>
          <w:rFonts w:ascii="Times New Roman" w:eastAsia="SchoolBookSanPin" w:hAnsi="Times New Roman"/>
          <w:sz w:val="24"/>
          <w:szCs w:val="24"/>
          <w:lang w:val="ru-RU"/>
        </w:rPr>
        <w:lastRenderedPageBreak/>
        <w:t>на форму проведения занятий.</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rsidR="00933F64"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 xml:space="preserve">Рабочие программы учебных предметов, учебных курсов (в том числе внеурочной деятельности), учебных модулей являются Приложением № 1 к ООП </w:t>
      </w:r>
      <w:r w:rsidR="006D5805">
        <w:rPr>
          <w:rFonts w:ascii="Times New Roman" w:eastAsia="SchoolBookSanPin" w:hAnsi="Times New Roman"/>
          <w:sz w:val="24"/>
          <w:szCs w:val="24"/>
          <w:lang w:val="ru-RU"/>
        </w:rPr>
        <w:t>С</w:t>
      </w:r>
      <w:r w:rsidRPr="007D7965">
        <w:rPr>
          <w:rFonts w:ascii="Times New Roman" w:eastAsia="SchoolBookSanPin" w:hAnsi="Times New Roman"/>
          <w:sz w:val="24"/>
          <w:szCs w:val="24"/>
          <w:lang w:val="ru-RU"/>
        </w:rPr>
        <w:t>ОО и размещаются на официальном сайте Учреждения в разделе «Образование».</w:t>
      </w:r>
    </w:p>
    <w:p w:rsidR="00947F34" w:rsidRDefault="00947F34" w:rsidP="00933F64">
      <w:pPr>
        <w:spacing w:after="0" w:line="360" w:lineRule="auto"/>
        <w:ind w:firstLine="709"/>
        <w:jc w:val="both"/>
        <w:rPr>
          <w:rFonts w:ascii="Times New Roman" w:eastAsia="SchoolBookSanPin" w:hAnsi="Times New Roman"/>
          <w:sz w:val="24"/>
          <w:szCs w:val="24"/>
          <w:lang w:val="ru-RU"/>
        </w:rPr>
      </w:pPr>
    </w:p>
    <w:p w:rsidR="0080490C" w:rsidRPr="0080490C" w:rsidRDefault="0080490C" w:rsidP="0080490C">
      <w:pPr>
        <w:spacing w:after="0" w:line="360" w:lineRule="auto"/>
        <w:ind w:firstLine="709"/>
        <w:jc w:val="both"/>
        <w:rPr>
          <w:rFonts w:ascii="Times New Roman" w:eastAsia="SchoolBookSanPin" w:hAnsi="Times New Roman"/>
          <w:b/>
          <w:bCs/>
          <w:sz w:val="24"/>
          <w:szCs w:val="24"/>
          <w:lang w:val="ru-RU"/>
        </w:rPr>
      </w:pPr>
      <w:r w:rsidRPr="0080490C">
        <w:rPr>
          <w:rFonts w:ascii="Times New Roman" w:eastAsia="SchoolBookSanPin" w:hAnsi="Times New Roman"/>
          <w:b/>
          <w:bCs/>
          <w:sz w:val="24"/>
          <w:szCs w:val="24"/>
          <w:lang w:val="ru-RU"/>
        </w:rPr>
        <w:t>2.1</w:t>
      </w:r>
      <w:r w:rsidR="0097265F">
        <w:rPr>
          <w:rFonts w:ascii="Times New Roman" w:eastAsia="SchoolBookSanPin" w:hAnsi="Times New Roman"/>
          <w:b/>
          <w:bCs/>
          <w:sz w:val="24"/>
          <w:szCs w:val="24"/>
          <w:lang w:val="ru-RU"/>
        </w:rPr>
        <w:t>.1</w:t>
      </w:r>
      <w:r w:rsidR="00531D06">
        <w:rPr>
          <w:rFonts w:ascii="Times New Roman" w:eastAsia="SchoolBookSanPin" w:hAnsi="Times New Roman"/>
          <w:b/>
          <w:bCs/>
          <w:sz w:val="24"/>
          <w:szCs w:val="24"/>
          <w:lang w:val="ru-RU"/>
        </w:rPr>
        <w:t>.</w:t>
      </w:r>
      <w:r w:rsidRPr="0080490C">
        <w:rPr>
          <w:rFonts w:ascii="Times New Roman" w:eastAsia="SchoolBookSanPin" w:hAnsi="Times New Roman"/>
          <w:b/>
          <w:bCs/>
          <w:sz w:val="24"/>
          <w:szCs w:val="24"/>
          <w:lang w:val="ru-RU"/>
        </w:rPr>
        <w:t xml:space="preserve"> РУССКИЙ ЯЗЫК </w:t>
      </w:r>
    </w:p>
    <w:p w:rsidR="0080490C" w:rsidRPr="00123453" w:rsidRDefault="0080490C" w:rsidP="0080490C">
      <w:pPr>
        <w:spacing w:after="0" w:line="360" w:lineRule="auto"/>
        <w:ind w:firstLine="709"/>
        <w:jc w:val="both"/>
        <w:rPr>
          <w:rFonts w:ascii="Times New Roman" w:eastAsia="SchoolBookSanPin" w:hAnsi="Times New Roman"/>
          <w:b/>
          <w:sz w:val="24"/>
          <w:szCs w:val="24"/>
          <w:lang w:val="ru-RU"/>
        </w:rPr>
      </w:pPr>
      <w:r w:rsidRPr="00123453">
        <w:rPr>
          <w:rFonts w:ascii="Times New Roman" w:eastAsia="SchoolBookSanPin" w:hAnsi="Times New Roman"/>
          <w:b/>
          <w:sz w:val="24"/>
          <w:szCs w:val="24"/>
          <w:lang w:val="ru-RU"/>
        </w:rPr>
        <w:t>Федеральная рабочая программа по учебному предмету "Русский язык".</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Содержание обучения в 10 классе.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Общие сведения о языке.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Язык как знаковая система. Основные функции языка.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Лингвистика как наука.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Язык и культура.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Язык и речь. Культура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Система языка. Культура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Система языка, её устройство, функционирование.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Культура речи как раздел лингвистики.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lastRenderedPageBreak/>
        <w:t>Языковая норма, её основные признаки и функции.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Виды языковых норм: орфоэпические (произносительные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Качества хорошей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Фонетика. Орфоэпия. Орфоэпические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Лексикология и фразеология. Лексические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Фразеология русского языка (повторение, обобщение). Крылатые слова.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Морфемика и словообразование. Словообразовательные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lastRenderedPageBreak/>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Морфология. Морфологические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Морфологические нормы современного русского литературного языка (общее представление).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нормы употребления имён существительных: форм рода, числа, падежа.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нормы употребления имён прилагательных: форм степеней сравнения, краткой формы.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Основные нормы употребления количественных, порядковых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 собирательных числительных.</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нормы употребления местоимений: формы 3-го лица личных местоимений, возвратного местоимения себя.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Орфография. Основные правила орфографии.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Орфографические правила. Правописание гласных и согласных в корне.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Употребление разделительных ъ и ь.</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Правописание приставок. Буквы ы – и после приставок.</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Правописание суффиксов.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Правописание н и нн в словах различных частей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Правописание не и ни.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Правописание окончаний имён существительных, имён прилагательных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 глаголов.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Слитное, дефисное и раздельное написание слов.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Речь. Речевое общение.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Речь как деятельность. Виды речевой деятельности (повторение, обобщение).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lastRenderedPageBreak/>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Текст. Информационно-смысловая переработка текста.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Текст, его основные признаки (повторение, обобщение).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Логико-смысловые отношения между предложениями в тексте (общее представление).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План. Тезисы. Конспект. Реферат. Аннотация. Отзыв. Рецензия.</w:t>
      </w:r>
    </w:p>
    <w:p w:rsidR="006D5805" w:rsidRDefault="006D5805" w:rsidP="006D5805">
      <w:pPr>
        <w:spacing w:after="0" w:line="360" w:lineRule="auto"/>
        <w:ind w:firstLine="709"/>
        <w:jc w:val="both"/>
        <w:rPr>
          <w:rFonts w:ascii="Times New Roman" w:eastAsia="SchoolBookSanPin" w:hAnsi="Times New Roman"/>
          <w:sz w:val="24"/>
          <w:szCs w:val="24"/>
          <w:lang w:val="ru-RU"/>
        </w:rPr>
      </w:pP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Содержание обучения в 11 классе.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Общие сведения о языке.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Язык и речь. Культура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Синтаксис. Синтаксические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Синтаксис как раздел лингвистики (повторение, обобщение). Синтаксический анализ словосочетания и предложения.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lastRenderedPageBreak/>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нормы управления: правильный выбор падежной или предложно-падежной формы управляемого слова.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нормы употребления однородных членов предложения.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нормы употребления причастных и деепричастных оборотов.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Основные нормы построения сложных предложений.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Пунктуация. Основные правила пунктуации.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Пунктуация как раздел лингвистики (повторение, обобщение). Пунктуационный анализ предложения.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Знаки препинания и их функции. Знаки препинания между подлежащим и сказуемым.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Знаки препинания в предложениях с однородными членами.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Знаки препинания при обособлении.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Знаки препинания в предложениях с вводными конструкциями, обращениями, междометиями.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Знаки препинания в сложном предложении.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Знаки препинания в сложном предложении с разными видами связи.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Знаки препинания при передаче чужой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Функциональная стилистика. Культура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Функциональная стилистика как раздел лингвистики. Стилистическая норма (повторение, обобщение).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w:t>
      </w:r>
      <w:r w:rsidRPr="006D5805">
        <w:rPr>
          <w:rFonts w:ascii="Times New Roman" w:eastAsia="SchoolBookSanPin" w:hAnsi="Times New Roman"/>
          <w:sz w:val="24"/>
          <w:szCs w:val="24"/>
          <w:lang w:val="ru-RU"/>
        </w:rPr>
        <w:lastRenderedPageBreak/>
        <w:t>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D5805" w:rsidRDefault="006D5805" w:rsidP="006D5805">
      <w:pPr>
        <w:spacing w:after="0" w:line="360" w:lineRule="auto"/>
        <w:ind w:firstLine="709"/>
        <w:jc w:val="both"/>
        <w:rPr>
          <w:rFonts w:ascii="Times New Roman" w:eastAsia="SchoolBookSanPin" w:hAnsi="Times New Roman"/>
          <w:sz w:val="24"/>
          <w:szCs w:val="24"/>
          <w:lang w:val="ru-RU"/>
        </w:rPr>
      </w:pP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Планируемые результаты освоения программы по русскому языку на уровне среднего общего образования.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w:t>
      </w:r>
      <w:r w:rsidRPr="006D5805">
        <w:rPr>
          <w:rFonts w:ascii="Times New Roman" w:eastAsia="SchoolBookSanPin" w:hAnsi="Times New Roman"/>
          <w:sz w:val="24"/>
          <w:szCs w:val="24"/>
          <w:lang w:val="ru-RU"/>
        </w:rPr>
        <w:lastRenderedPageBreak/>
        <w:t>Федерации, природе и окружающей среде.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1) гражданского воспитания: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осознание своих конституционных прав и обязанностей, уважение закона и правопорядка;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умение взаимодействовать с социальными институтами в соответствии с их функциями и назначением;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готовность к гуманитарной и волонтёрской деятельности;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2) патриотического воспитания: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идейная убеждённость, готовность к служению Отечеству и его защите, ответственность за его судьбу;</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3) духовно-нравственного воспитания: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осознание духовных ценностей российского народа;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сформированность нравственного сознания, норм этичного поведения;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осознание личного вклада в построение устойчивого будущего;</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w:t>
      </w:r>
      <w:r w:rsidRPr="006D5805">
        <w:rPr>
          <w:rFonts w:ascii="Times New Roman" w:eastAsia="SchoolBookSanPin" w:hAnsi="Times New Roman"/>
          <w:sz w:val="24"/>
          <w:szCs w:val="24"/>
          <w:lang w:val="ru-RU"/>
        </w:rPr>
        <w:lastRenderedPageBreak/>
        <w:t>России;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4) эстетического воспитания: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убеждённость в значимости для личности и общества отечественного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 мирового искусства, этнических культурных традиций и народного, в том числе словесного, творчества;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5) физического воспитания, формирования культуры здоровья и эмоционального благополучия: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сформированность здорового и безопасного образа жизни, ответственного отношения к своему здоровью;</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потребность в физическом совершенствовании, занятиях спортивно-оздоровительной деятельностью;</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активное неприятие вредных привычек и иных форм причинения вреда физическому и психическому здоровью;</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6) трудового воспитания: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готовность к труду, осознание ценности мастерства, трудолюбие;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готовность и способность к образованию и самообразованию на протяжении всей жизни;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7) экологического воспитания: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планирование и осуществление действий в окружающей среде на основе знания </w:t>
      </w:r>
      <w:r w:rsidRPr="006D5805">
        <w:rPr>
          <w:rFonts w:ascii="Times New Roman" w:eastAsia="SchoolBookSanPin" w:hAnsi="Times New Roman"/>
          <w:sz w:val="24"/>
          <w:szCs w:val="24"/>
          <w:lang w:val="ru-RU"/>
        </w:rPr>
        <w:lastRenderedPageBreak/>
        <w:t>целей устойчивого развития человечества;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расширение опыта деятельности экологической направленности;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8) ценности научного познания: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саморегулирования, включающего самоконтроль, умение принимать ответственность за своё поведение, способность проявлять гибкость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 адаптироваться к эмоциональным изменениям, быть открытым новому;</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внутренней мотивации, включающей стремление к достижению цели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 успеху, оптимизм, инициативность, умение действовать, исходя из своих возможностей;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rsidRPr="006D5805">
        <w:rPr>
          <w:rFonts w:ascii="Times New Roman" w:eastAsia="SchoolBookSanPin" w:hAnsi="Times New Roman"/>
          <w:sz w:val="24"/>
          <w:szCs w:val="24"/>
          <w:lang w:val="ru-RU"/>
        </w:rPr>
        <w:lastRenderedPageBreak/>
        <w:t xml:space="preserve">учебные действия, совместная деятельность.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самостоятельно формулировать и актуализировать проблему, рассматривать её всесторонне;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определять цели деятельности, задавать параметры и критерии их достижения;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выявлять закономерности и противоречия языковых явлений, данных в наблюдении;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вносить коррективы в деятельность, оценивать риски и соответствие результатов целям;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владеть навыками учебно-исследовательской и проектной деятельности,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формировать научный тип мышления, владеть научной, в том числе лингвистической, терминологией, общенаучными ключевыми понятиями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 методами;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ставить и формулировать собственные задачи в образовательной деятельности и разнообразных жизненных ситуациях;</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lastRenderedPageBreak/>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давать оценку новым ситуациям, приобретённому опыту;</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уметь интегрировать знания из разных предметных областей;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выдвигать новые идеи, оригинальные подходы, предлагать альтернативные способы решения проблем.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оценивать достоверность, легитимность информации, её соответствие правовым и морально-этическим нормам;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владеть навыками защиты личной информации, соблюдать требования информационной безопасности.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осуществлять коммуникацию во всех сферах жизни;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владеть различными способами общения и взаимодействия; аргументированно вести диалог;</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развёрнуто, логично и корректно с точки зрения культуры речи излагать своё мнение, строить высказывание.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lastRenderedPageBreak/>
        <w:t>У обучающегося будут сформированы умения самоорганизации как части регулятивных универсальных учебных действий: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расширять рамки учебного предмета на основе личных предпочтений;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делать осознанный выбор, аргументировать его, брать ответственность за результаты выбора;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оценивать приобретённый опыт;</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 обучающегося будут сформированы умения самоконтроля, принятия себя и других как части регулятивных универсальных учебных действий:</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оценивать риски и своевременно принимать решение по их снижению;</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принимать себя, понимая свои недостатки и достоинства;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принимать мотивы и аргументы других людей при анализе результатов деятельности;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признавать своё право и право других на ошибку;</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развивать способность видеть мир с позиции другого человека.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 обучающегося будут сформированы умения совместной деятельности: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понимать и использовать преимущества командной и индивидуальной работы;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оценивать качество своего вклада и вклада каждого участника команды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 общий результат по разработанным критериям;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lastRenderedPageBreak/>
        <w:t xml:space="preserve">предлагать новые проекты, оценивать идеи с позиции новизны, оригинальности, практической значимости; проявлять творческие способности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 воображение, быть инициативным.</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Общие сведения о языке.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Иметь представление о языке как знаковой системе, об основных функциях языка; о лингвистике как науке.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Понимать и уметь комментировать функции русского языка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Язык и речь. Культура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Иметь представление о культуре речи как разделе лингвистики.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Иметь представление о языковой норме, её видах.</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lastRenderedPageBreak/>
        <w:t>Использовать словари русского языка в учебной деятельности.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Фонетика. Орфоэпия. Орфоэпические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Выполнять фонетический анализ слова.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Определять изобразительно-выразительные средства фонетики в тексте.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Соблюдать основные произносительные и акцентологические нормы современного русского литературного языка.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орфоэпический словарь.</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Лексикология и фразеология. Лексические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Выполнять лексический анализ слова.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Определять изобразительно-выразительные средства лексики.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Соблюдать лексические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Морфемика и словообразование. Словообразовательные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Выполнять морфемный и словообразовательный анализ слова.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словообразовательный словарь.</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Морфология. Морфологические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Выполнять морфологический анализ слова.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Определять особенности употребления в тексте слов разных частей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Соблюдать морфологические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словарь грамматических трудностей, справочники.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Орфография. Основные правила орфографии.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Иметь представление о принципах и разделах русской орфографии.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Выполнять орфографический анализ слова.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Соблюдать правила орфографии.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орфографический словарь.</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Речь. Речевое общение.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Употреблять языковые средства с учётом речевой ситуации.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Соблюдать в устной речи и на письме нормы современного русского литературного </w:t>
      </w:r>
      <w:r w:rsidRPr="006D5805">
        <w:rPr>
          <w:rFonts w:ascii="Times New Roman" w:eastAsia="SchoolBookSanPin" w:hAnsi="Times New Roman"/>
          <w:sz w:val="24"/>
          <w:szCs w:val="24"/>
          <w:lang w:val="ru-RU"/>
        </w:rPr>
        <w:lastRenderedPageBreak/>
        <w:t>языка.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Оценивать собственную и чужую речь с точки зрения точного, уместного и выразительного словоупотребления.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Текст. Информационно-смысловая переработка текста.</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Выявлять логико-смысловые отношения между предложениями в тексте.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Создавать вторичные тексты (план, тезисы, конспект, реферат, аннотация, отзыв, рецензия и другие).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Корректировать текст: устранять логические, фактические, этические, грамматические и речевые ошибки.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Общие сведения о языке.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Иметь представление об экологии языка, о проблемах речевой культуры </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 современном обществе.</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Язык и речь. Культура речи. Синтаксис. Синтаксические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Выполнять синтаксический анализ словосочетания, простого и сложного предложения.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 xml:space="preserve">Определять изобразительно-выразительные средства синтаксиса русского языка (в </w:t>
      </w:r>
      <w:r w:rsidRPr="006D5805">
        <w:rPr>
          <w:rFonts w:ascii="Times New Roman" w:eastAsia="SchoolBookSanPin" w:hAnsi="Times New Roman"/>
          <w:sz w:val="24"/>
          <w:szCs w:val="24"/>
          <w:lang w:val="ru-RU"/>
        </w:rPr>
        <w:lastRenderedPageBreak/>
        <w:t>рамках изученного).</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Соблюдать синтаксические нормы.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словари грамматических трудностей, справочники.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Пунктуация. Основные правила пунктуации.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Иметь представление о принципах и разделах русской пунктуации.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Выполнять пунктуационный анализ предложения.</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Соблюдать правила пунктуации.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Использовать справочники по пунктуации.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Функциональная стилистика. Культура речи.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Иметь представление о функциональной стилистике как разделе лингвистики.</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D5805" w:rsidRP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D5805" w:rsidRDefault="006D5805" w:rsidP="006D5805">
      <w:pPr>
        <w:spacing w:after="0" w:line="360" w:lineRule="auto"/>
        <w:ind w:firstLine="709"/>
        <w:jc w:val="both"/>
        <w:rPr>
          <w:rFonts w:ascii="Times New Roman" w:eastAsia="SchoolBookSanPin" w:hAnsi="Times New Roman"/>
          <w:sz w:val="24"/>
          <w:szCs w:val="24"/>
          <w:lang w:val="ru-RU"/>
        </w:rPr>
      </w:pPr>
      <w:r w:rsidRPr="006D5805">
        <w:rPr>
          <w:rFonts w:ascii="Times New Roman" w:eastAsia="SchoolBookSanPin" w:hAnsi="Times New Roman"/>
          <w:sz w:val="24"/>
          <w:szCs w:val="24"/>
          <w:lang w:val="ru-RU"/>
        </w:rPr>
        <w:t>Применять знания о функциональных разновидностях языка в речевой практике.</w:t>
      </w:r>
    </w:p>
    <w:p w:rsid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 xml:space="preserve">Планируемые результаты освоения программы по </w:t>
      </w:r>
      <w:r w:rsidR="00DC1D29">
        <w:rPr>
          <w:rFonts w:ascii="Times New Roman" w:eastAsia="SchoolBookSanPin" w:hAnsi="Times New Roman"/>
          <w:sz w:val="24"/>
          <w:szCs w:val="24"/>
          <w:lang w:val="ru-RU"/>
        </w:rPr>
        <w:t>русскому языку</w:t>
      </w:r>
      <w:r w:rsidRPr="00123453">
        <w:rPr>
          <w:rFonts w:ascii="Times New Roman" w:eastAsia="SchoolBookSanPin" w:hAnsi="Times New Roman"/>
          <w:sz w:val="24"/>
          <w:szCs w:val="24"/>
          <w:lang w:val="ru-RU"/>
        </w:rPr>
        <w:t xml:space="preserve"> на уровне основного общего образования соответствуют ФОП </w:t>
      </w:r>
      <w:r w:rsidR="006D5805">
        <w:rPr>
          <w:rFonts w:ascii="Times New Roman" w:eastAsia="SchoolBookSanPin" w:hAnsi="Times New Roman"/>
          <w:sz w:val="24"/>
          <w:szCs w:val="24"/>
          <w:lang w:val="ru-RU"/>
        </w:rPr>
        <w:t>С</w:t>
      </w:r>
      <w:r w:rsidRPr="00123453">
        <w:rPr>
          <w:rFonts w:ascii="Times New Roman" w:eastAsia="SchoolBookSanPin" w:hAnsi="Times New Roman"/>
          <w:sz w:val="24"/>
          <w:szCs w:val="24"/>
          <w:lang w:val="ru-RU"/>
        </w:rPr>
        <w:t>ОО по учебному предмету «</w:t>
      </w:r>
      <w:r w:rsidR="00DC1D29">
        <w:rPr>
          <w:rFonts w:ascii="Times New Roman" w:eastAsia="SchoolBookSanPin" w:hAnsi="Times New Roman"/>
          <w:sz w:val="24"/>
          <w:szCs w:val="24"/>
          <w:lang w:val="ru-RU"/>
        </w:rPr>
        <w:t>Русский язык</w:t>
      </w:r>
      <w:r w:rsidRPr="00123453">
        <w:rPr>
          <w:rFonts w:ascii="Times New Roman" w:eastAsia="SchoolBookSanPin" w:hAnsi="Times New Roman"/>
          <w:sz w:val="24"/>
          <w:szCs w:val="24"/>
          <w:lang w:val="ru-RU"/>
        </w:rPr>
        <w:t xml:space="preserve">» и представлены в приложении к ООП </w:t>
      </w:r>
      <w:r w:rsidR="006D5805">
        <w:rPr>
          <w:rFonts w:ascii="Times New Roman" w:eastAsia="SchoolBookSanPin" w:hAnsi="Times New Roman"/>
          <w:sz w:val="24"/>
          <w:szCs w:val="24"/>
          <w:lang w:val="ru-RU"/>
        </w:rPr>
        <w:t>С</w:t>
      </w:r>
      <w:r w:rsidRPr="00123453">
        <w:rPr>
          <w:rFonts w:ascii="Times New Roman" w:eastAsia="SchoolBookSanPin" w:hAnsi="Times New Roman"/>
          <w:sz w:val="24"/>
          <w:szCs w:val="24"/>
          <w:lang w:val="ru-RU"/>
        </w:rPr>
        <w:t>ОО МБОУ «Нововикринская СОШ»</w:t>
      </w:r>
    </w:p>
    <w:p w:rsidR="0097265F" w:rsidRPr="00123453" w:rsidRDefault="0097265F" w:rsidP="00123453">
      <w:pPr>
        <w:spacing w:after="0" w:line="360" w:lineRule="auto"/>
        <w:ind w:firstLine="709"/>
        <w:jc w:val="both"/>
        <w:rPr>
          <w:rFonts w:ascii="Times New Roman" w:eastAsia="SchoolBookSanPin" w:hAnsi="Times New Roman"/>
          <w:sz w:val="24"/>
          <w:szCs w:val="24"/>
          <w:lang w:val="ru-RU"/>
        </w:rPr>
      </w:pPr>
    </w:p>
    <w:p w:rsidR="00123453" w:rsidRPr="00123453" w:rsidRDefault="00123453" w:rsidP="00123453">
      <w:pPr>
        <w:spacing w:after="0" w:line="360" w:lineRule="auto"/>
        <w:ind w:firstLine="709"/>
        <w:jc w:val="both"/>
        <w:rPr>
          <w:rFonts w:ascii="Times New Roman" w:eastAsia="SchoolBookSanPin" w:hAnsi="Times New Roman"/>
          <w:b/>
          <w:sz w:val="24"/>
          <w:szCs w:val="24"/>
          <w:lang w:val="ru-RU"/>
        </w:rPr>
      </w:pPr>
      <w:r w:rsidRPr="00123453">
        <w:rPr>
          <w:rFonts w:ascii="Times New Roman" w:eastAsia="SchoolBookSanPin" w:hAnsi="Times New Roman"/>
          <w:b/>
          <w:sz w:val="24"/>
          <w:szCs w:val="24"/>
          <w:lang w:val="ru-RU"/>
        </w:rPr>
        <w:t>2.1.2</w:t>
      </w:r>
      <w:r w:rsidRPr="00123453">
        <w:rPr>
          <w:rFonts w:ascii="Times New Roman" w:eastAsia="SchoolBookSanPin" w:hAnsi="Times New Roman"/>
          <w:b/>
          <w:sz w:val="24"/>
          <w:szCs w:val="24"/>
          <w:lang w:val="ru-RU"/>
        </w:rPr>
        <w:tab/>
        <w:t>ЛИТЕРАТУРА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w:t>
      </w:r>
      <w:r w:rsidRPr="00531D06">
        <w:rPr>
          <w:rFonts w:ascii="Times New Roman" w:eastAsia="SchoolBookSanPin" w:hAnsi="Times New Roman"/>
          <w:sz w:val="24"/>
          <w:szCs w:val="24"/>
          <w:lang w:val="ru-RU"/>
        </w:rPr>
        <w:lastRenderedPageBreak/>
        <w:t>литература) включает пояснительную записку, содержание обучения, планируемые результаты освоения программы по литературе.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Пояснительная записка.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Программа по литературе позволит учителю:</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lastRenderedPageBreak/>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В федеральной рабочей программе по литературе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w:t>
      </w:r>
      <w:r w:rsidRPr="00531D06">
        <w:rPr>
          <w:rFonts w:ascii="Times New Roman" w:eastAsia="SchoolBookSanPin" w:hAnsi="Times New Roman"/>
          <w:sz w:val="24"/>
          <w:szCs w:val="24"/>
          <w:lang w:val="ru-RU"/>
        </w:rPr>
        <w:lastRenderedPageBreak/>
        <w:t xml:space="preserve">духовного опыта человечества, этико-нравственных, философско-мировоззренческих, социально-бытовых, культурных традиций и ценностей.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 соответствии с ФГОС СОО литература является обязательным предметом на данном уровне образования. Общее число часов, рекомендованных для изучения </w:t>
      </w:r>
      <w:r w:rsidRPr="00531D06">
        <w:rPr>
          <w:rFonts w:ascii="Times New Roman" w:eastAsia="SchoolBookSanPin" w:hAnsi="Times New Roman"/>
          <w:sz w:val="24"/>
          <w:szCs w:val="24"/>
          <w:lang w:val="ru-RU"/>
        </w:rPr>
        <w:lastRenderedPageBreak/>
        <w:t>литературы, – 204 часа: в 10 классе – 102 часа (3 часа в неделю), в 11 классе – 102 часа (3 часа в неделю).</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Содержание обучения в 10 классе.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Литература второй половины XIX века.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А.Н. Островский. Драма «Гроза».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И.А. Гончаров. Роман «Обломов».</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И.С. Тургенев. Роман «Отцы и дети».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Поэма «Кому на Руси жить хорошо».</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Ф.М. Достоевский. Роман «Преступление и наказание».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Л.Н. Толстой. Роман-эпопея «Война и мир».</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Н.С. Лесков. Рассказы и повести (не менее одного произведения по выбору). Например, «Очарованный странник», «Однодум»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А.П. Чехов. Рассказы (не менее трёх по выбору). Например, «Студент», «Ионыч», «Дама с собачкой», «Человек в футляре»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Комедия «Вишнёвый сад».</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Литературная критика второй половины XIX века.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Статьи H.А.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Литература народов России.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Стихотворения (не менее одного по выбору). Например, Г. Тукая, К. Хетагурова и </w:t>
      </w:r>
      <w:r w:rsidRPr="00531D06">
        <w:rPr>
          <w:rFonts w:ascii="Times New Roman" w:eastAsia="SchoolBookSanPin" w:hAnsi="Times New Roman"/>
          <w:sz w:val="24"/>
          <w:szCs w:val="24"/>
          <w:lang w:val="ru-RU"/>
        </w:rPr>
        <w:lastRenderedPageBreak/>
        <w:t>других.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Зарубежная литература.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531D06" w:rsidRDefault="00531D06" w:rsidP="00531D06">
      <w:pPr>
        <w:spacing w:after="0" w:line="360" w:lineRule="auto"/>
        <w:ind w:firstLine="709"/>
        <w:jc w:val="both"/>
        <w:rPr>
          <w:rFonts w:ascii="Times New Roman" w:eastAsia="SchoolBookSanPin" w:hAnsi="Times New Roman"/>
          <w:sz w:val="24"/>
          <w:szCs w:val="24"/>
          <w:lang w:val="ru-RU"/>
        </w:rPr>
      </w:pP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Содержание обучения в 11 классе.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Литература конца XIX – начала ХХ века.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А.И. Куприн. Рассказы и повести (одно произведение по выбору). Например, «Гранатовый браслет», «Олеся»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Л.Н. Андреев. Рассказы и повести (одно произведение по выбору). Например, «Иуда Искариот», «Большой шлем»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М. Горький. Рассказы (один по выбору). Например, «Старуха Изергиль», «Макар Чудра», «Коновалов»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Пьеса «На дне».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Литература ХХ века.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И.А. Бунин. Рассказы (два по выбору). Например, «Антоновские яблоки», «Чистый понедельник», «Господин из Сан-Франциско»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Поэма «Двенадцать».</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Поэма «Облако в штанах».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lastRenderedPageBreak/>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Поэма «Реквием».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Н.А. Островский. Роман «Как закалялась сталь» (избранные главы).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М.А. Шолохов. Роман-эпопея «Тихий Дон» (избранные главы).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М.А. Булгаков. Романы «Белая гвардия», «Мастер и Маргарита» (один роман по выбору).</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А.А. Фадеев «Молодая гвардия».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lastRenderedPageBreak/>
        <w:t>В.О. Богомолов «В августе сорок четвёртого».</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Драматургия о Великой Отечественной войне. Пьесы (одно произведение по выбору). Например, В.С. Розов «Вечно живые»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В.М. Шукшин. Рассказы (не менее двух по выбору). Например, «Срезал», «Обида», «Микроскоп», «Мастер», «Крепкий мужик», «Сапожки»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В.Г. Распутин. Рассказы и повести (не менее одного произведения по выбору). Например, «Живи и помни», «Прощание с Матёрой»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w:t>
      </w:r>
      <w:r w:rsidRPr="00531D06">
        <w:rPr>
          <w:rFonts w:ascii="Times New Roman" w:eastAsia="SchoolBookSanPin" w:hAnsi="Times New Roman"/>
          <w:sz w:val="24"/>
          <w:szCs w:val="24"/>
          <w:lang w:val="ru-RU"/>
        </w:rPr>
        <w:lastRenderedPageBreak/>
        <w:t xml:space="preserve">(повести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Литература народов России.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Зарубежная литература.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Зарубежная поэзия XX века (не менее двух стихотворений одного из поэтов по выбору). Например, стихотворения Г. Аполлинера, Т.С. Элиота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Планируемые результаты освоения программы по литературе на уровне среднего общего образования.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w:t>
      </w:r>
      <w:r w:rsidRPr="00531D06">
        <w:rPr>
          <w:rFonts w:ascii="Times New Roman" w:eastAsia="SchoolBookSanPin" w:hAnsi="Times New Roman"/>
          <w:sz w:val="24"/>
          <w:szCs w:val="24"/>
          <w:lang w:val="ru-RU"/>
        </w:rPr>
        <w:lastRenderedPageBreak/>
        <w:t>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1) гражданского воспитания: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осознание своих конституционных прав и обязанностей, уважение закона и правопорядка;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умение взаимодействовать с социальными институтами в соответствии с их функциями и назначением;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готовность к гуманитарной деятельности;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2) патриотического воспитания: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lastRenderedPageBreak/>
        <w:t>3) духовно-нравственного воспитания: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осознание духовных ценностей российского народа;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сформированность нравственного сознания, этического поведения;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осознание личного вклада в построение устойчивого будущего;</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4) эстетического воспитания: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5) физического воспитания, формирования культуры здоровья и эмоционального благополучия: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сформированность здорового и безопасного образа жизни, ответственного отношения к своему здоровью;</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потребность в физическом совершенствовании, занятиях спортивно-оздоровительной деятельностью;</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6) трудового воспитания: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7) экологического воспитания: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8) ценности научного познания: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r w:rsidRPr="00531D06">
        <w:rPr>
          <w:rFonts w:ascii="Times New Roman" w:eastAsia="SchoolBookSanPin" w:hAnsi="Times New Roman"/>
          <w:sz w:val="24"/>
          <w:szCs w:val="24"/>
          <w:lang w:val="ru-RU"/>
        </w:rPr>
        <w:lastRenderedPageBreak/>
        <w:t>сформированность:</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определять цели деятельности, задавать параметры и критерии их достижения;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lastRenderedPageBreak/>
        <w:t>развивать креативное мышление при решении жизненных проблем с использованием собственного читательского опыта.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давать оценку новым ситуациям, оценивать приобретённый опыт, в том числе читательский;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осуществлять целенаправленный поиск переноса средств и способов действия в профессиональную среду;</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уметь интегрировать знания из разных предметных областей;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w:t>
      </w:r>
      <w:r w:rsidRPr="00531D06">
        <w:rPr>
          <w:rFonts w:ascii="Times New Roman" w:eastAsia="SchoolBookSanPin" w:hAnsi="Times New Roman"/>
          <w:sz w:val="24"/>
          <w:szCs w:val="24"/>
          <w:lang w:val="ru-RU"/>
        </w:rPr>
        <w:lastRenderedPageBreak/>
        <w:t>или иной темы по литературе;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владеть навыками распознавания и защиты литературной и другой информации, информационной безопасности личности.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давать оценку новым ситуациям, в том числе изображённым в художественной литературе;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расширять рамки учебного предмета на основе личных предпочтений с </w:t>
      </w:r>
      <w:r w:rsidRPr="00531D06">
        <w:rPr>
          <w:rFonts w:ascii="Times New Roman" w:eastAsia="SchoolBookSanPin" w:hAnsi="Times New Roman"/>
          <w:sz w:val="24"/>
          <w:szCs w:val="24"/>
          <w:lang w:val="ru-RU"/>
        </w:rPr>
        <w:lastRenderedPageBreak/>
        <w:t>использованием читательского опыта;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делать осознанный выбор, аргументировать его, брать ответственность за решение;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оценивать приобретённый опыт с учётом литературных знаний;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 обучающегося будут сформированы умения самоконтроля, принятия себя и других как части регулятивных универсальных учебных действий: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для оценки ситуации, выбора верного решения, опираясь на примеры из художественных произведений;</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оценивать риски и своевременно принимать решения по их снижению;</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принимать себя, понимая свои недостатки и достоинства;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признавать своё право и право других на ошибку в дискуссиях на литературные темы;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развивать способность понимать мир с позиции другого человека, используя знания по литературе.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У обучающегося будут сформированы умения совместной деятельности: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Предметные результаты освоения программы по литературе на уровне среднего общего образования должны обеспечивать:</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20.5.6. Предметные результаты освоения программы по литературе к концу 10 класса должны обеспечивать:</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Предметные результаты освоения программы по литературе к концу 11 класса должны обеспечивать:</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31D06" w:rsidRPr="00531D06"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D5805" w:rsidRDefault="00531D06" w:rsidP="00531D06">
      <w:pPr>
        <w:spacing w:after="0" w:line="360" w:lineRule="auto"/>
        <w:ind w:firstLine="709"/>
        <w:jc w:val="both"/>
        <w:rPr>
          <w:rFonts w:ascii="Times New Roman" w:eastAsia="SchoolBookSanPin" w:hAnsi="Times New Roman"/>
          <w:sz w:val="24"/>
          <w:szCs w:val="24"/>
          <w:lang w:val="ru-RU"/>
        </w:rPr>
      </w:pPr>
      <w:r w:rsidRPr="00531D06">
        <w:rPr>
          <w:rFonts w:ascii="Times New Roman" w:eastAsia="SchoolBookSanPin" w:hAnsi="Times New Roman"/>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w:t>
      </w:r>
      <w:r>
        <w:rPr>
          <w:rFonts w:ascii="Times New Roman" w:eastAsia="SchoolBookSanPin" w:hAnsi="Times New Roman"/>
          <w:sz w:val="24"/>
          <w:szCs w:val="24"/>
          <w:lang w:val="ru-RU"/>
        </w:rPr>
        <w:t>лектронных библиотечных систем.</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Планируемые результаты освоения программы по литературе на уровне основного общего образования соответству</w:t>
      </w:r>
      <w:r>
        <w:rPr>
          <w:rFonts w:ascii="Times New Roman" w:eastAsia="SchoolBookSanPin" w:hAnsi="Times New Roman"/>
          <w:sz w:val="24"/>
          <w:szCs w:val="24"/>
          <w:lang w:val="ru-RU"/>
        </w:rPr>
        <w:t xml:space="preserve">ют ФОП ООО по учебному предмету </w:t>
      </w:r>
      <w:r w:rsidRPr="00123453">
        <w:rPr>
          <w:rFonts w:ascii="Times New Roman" w:eastAsia="SchoolBookSanPin" w:hAnsi="Times New Roman"/>
          <w:sz w:val="24"/>
          <w:szCs w:val="24"/>
          <w:lang w:val="ru-RU"/>
        </w:rPr>
        <w:t xml:space="preserve">«Литература» и представлены в приложении к ООП ООО МБОУ </w:t>
      </w:r>
      <w:r>
        <w:rPr>
          <w:rFonts w:ascii="Times New Roman" w:eastAsia="SchoolBookSanPin" w:hAnsi="Times New Roman"/>
          <w:sz w:val="24"/>
          <w:szCs w:val="24"/>
          <w:lang w:val="ru-RU"/>
        </w:rPr>
        <w:t>«Нововикринская С</w:t>
      </w:r>
      <w:r w:rsidRPr="00123453">
        <w:rPr>
          <w:rFonts w:ascii="Times New Roman" w:eastAsia="SchoolBookSanPin" w:hAnsi="Times New Roman"/>
          <w:sz w:val="24"/>
          <w:szCs w:val="24"/>
          <w:lang w:val="ru-RU"/>
        </w:rPr>
        <w:t>ОШ</w:t>
      </w:r>
      <w:r>
        <w:rPr>
          <w:rFonts w:ascii="Times New Roman" w:eastAsia="SchoolBookSanPin" w:hAnsi="Times New Roman"/>
          <w:sz w:val="24"/>
          <w:szCs w:val="24"/>
          <w:lang w:val="ru-RU"/>
        </w:rPr>
        <w:t>»</w:t>
      </w:r>
    </w:p>
    <w:p w:rsidR="0097265F" w:rsidRDefault="0097265F" w:rsidP="0097265F">
      <w:pPr>
        <w:spacing w:after="0" w:line="360" w:lineRule="auto"/>
        <w:ind w:firstLine="709"/>
        <w:jc w:val="both"/>
        <w:rPr>
          <w:rFonts w:ascii="Times New Roman" w:eastAsia="SchoolBookSanPin" w:hAnsi="Times New Roman"/>
          <w:sz w:val="24"/>
          <w:szCs w:val="24"/>
          <w:lang w:val="ru-RU"/>
        </w:rPr>
      </w:pPr>
    </w:p>
    <w:p w:rsidR="00123453" w:rsidRPr="000D29F0" w:rsidRDefault="000D29F0" w:rsidP="00123453">
      <w:pPr>
        <w:spacing w:after="0" w:line="360" w:lineRule="auto"/>
        <w:ind w:firstLine="709"/>
        <w:jc w:val="both"/>
        <w:rPr>
          <w:rFonts w:ascii="Times New Roman" w:eastAsia="SchoolBookSanPin" w:hAnsi="Times New Roman"/>
          <w:b/>
          <w:sz w:val="24"/>
          <w:szCs w:val="24"/>
          <w:lang w:val="ru-RU"/>
        </w:rPr>
      </w:pPr>
      <w:r w:rsidRPr="000D29F0">
        <w:rPr>
          <w:rFonts w:ascii="Times New Roman" w:eastAsia="SchoolBookSanPin" w:hAnsi="Times New Roman"/>
          <w:b/>
          <w:sz w:val="24"/>
          <w:szCs w:val="24"/>
          <w:lang w:val="ru-RU"/>
        </w:rPr>
        <w:t>2.1.</w:t>
      </w:r>
      <w:r w:rsidR="00055FE8">
        <w:rPr>
          <w:rFonts w:ascii="Times New Roman" w:eastAsia="SchoolBookSanPin" w:hAnsi="Times New Roman"/>
          <w:b/>
          <w:sz w:val="24"/>
          <w:szCs w:val="24"/>
          <w:lang w:val="ru-RU"/>
        </w:rPr>
        <w:t>3</w:t>
      </w:r>
      <w:r w:rsidRPr="000D29F0">
        <w:rPr>
          <w:rFonts w:ascii="Times New Roman" w:eastAsia="SchoolBookSanPin" w:hAnsi="Times New Roman"/>
          <w:b/>
          <w:sz w:val="24"/>
          <w:szCs w:val="24"/>
          <w:lang w:val="ru-RU"/>
        </w:rPr>
        <w:t xml:space="preserve"> И</w:t>
      </w:r>
      <w:r w:rsidR="00055FE8">
        <w:rPr>
          <w:rFonts w:ascii="Times New Roman" w:eastAsia="SchoolBookSanPin" w:hAnsi="Times New Roman"/>
          <w:b/>
          <w:sz w:val="24"/>
          <w:szCs w:val="24"/>
          <w:lang w:val="ru-RU"/>
        </w:rPr>
        <w:t xml:space="preserve">НОСТРАННЫЙ ЯЗЫК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Пояснительная записка.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055FE8" w:rsidRDefault="00055FE8" w:rsidP="00055FE8">
      <w:pPr>
        <w:spacing w:after="0" w:line="360" w:lineRule="auto"/>
        <w:ind w:firstLine="709"/>
        <w:jc w:val="both"/>
        <w:rPr>
          <w:rFonts w:ascii="Times New Roman" w:eastAsia="SchoolBookSanPin" w:hAnsi="Times New Roman"/>
          <w:sz w:val="24"/>
          <w:szCs w:val="24"/>
          <w:lang w:val="ru-RU"/>
        </w:rPr>
      </w:pP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Содержание обучения в 10 классе.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Коммуникативные умения.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Внешность и характеристика человека, литературного персонажа.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Покупки: одежда, обувь и продукты питания. Карманные деньги. Молодёжная мода.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Туризм. Виды отдыха. Путешествия по России и зарубежным странам.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Проблемы экологии. Защита окружающей среды. Стихийные бедствия.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Условия проживания в городской/сельской местности.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Говорение.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Объём диалога – 8 реплик со стороны каждого собеседника.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Развитие коммуникативных умений монологической речи на базе умений, сформированных на уровне основного общего образования: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повествование/сообщение;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рассуждение;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устное представление (презентация) результатов выполненной проектной работы.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Объём монологического высказывания – до 14 фраз.</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Аудирование.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Время звучания текста/текстов для аудирования – до 2,5 минуты.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Смысловое чтение.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Чтение несплошных текстов (таблиц, диаграмм, графиков и другие) и понимание представленной в них информации.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Объём текста/текстов для чтения – 500–700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Письменная речь.</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Развитие умений письменной речи на базе умений, сформированных на уровне основного общего образования: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заполнение анкет и формуляров в соответствии с нормами, принятыми в стране/странах изучаемого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написание резюме (CV) с сообщением основных сведений о себе в соответствии с нормами, принятыми в стране/странах изучаемого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Языковые знания и навыки.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Фонетическая сторона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Орфография и пунктуация.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Правильное написание изученных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Лексическая сторона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Основные способы словообразования: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аффиксация: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глаголов при помощи префиксов dis-, mis-, re-, over-, under-  и суффикса -ise/-ize;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имён существительных при помощи префиксов un-, in-/im-  и суффиксов -ance/-ence, -er/-or, -ing, -ist, -ity, -ment, -ness, -sion/-tion, -ship;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имён прилагательных при помощи префиксов un-, in-/im-, inter-, non- и суффиксов -able/-ible, -al, -ed, -ese, -ful, -ian/-an, -ing, -ish, -ive, -less, -ly, -ous,  -y;</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наречий при помощи префиксов un-, in-/im- и суффикса -ly;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числительных при помощи суффиксов -teen, -ty, -th;</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словосложение: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сложных существительных путём соединения основ существительных (football);</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сложных существительных путём соединения основы прилагательного с основой существительного (blackboard);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сложных существительных путём соединения основ существительных с предлогом (father-in-law);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сложных прилагательных путём соединения наречия </w:t>
      </w:r>
      <w:r>
        <w:rPr>
          <w:rFonts w:ascii="Times New Roman" w:eastAsia="SchoolBookSanPin" w:hAnsi="Times New Roman"/>
          <w:sz w:val="24"/>
          <w:szCs w:val="24"/>
          <w:lang w:val="ru-RU"/>
        </w:rPr>
        <w:t>с основой причасти</w:t>
      </w:r>
      <w:r w:rsidRPr="00055FE8">
        <w:rPr>
          <w:rFonts w:ascii="Times New Roman" w:eastAsia="SchoolBookSanPin" w:hAnsi="Times New Roman"/>
          <w:sz w:val="24"/>
          <w:szCs w:val="24"/>
          <w:lang w:val="ru-RU"/>
        </w:rPr>
        <w:t>я II (well-behaved);</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сложных прилагательных путём соединения основы прилагательного с основой причастия I (nice-looking);</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конверсия: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имён существительных от неопределённой формы глаголов (to run – a run);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имён существительных от имён прилагательных (rich people – the rich);</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глаголов от имён существительных (a hand – to hand);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глаголов от имён прилагательных (cool – to cool).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Имена прилагательные на -ed и -ing (excited – exciting).</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Грамматическая сторона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начальным It.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начальным There + to be.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Предложения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глагольными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конструкциями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содержащими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глаголы</w:t>
      </w:r>
      <w:r w:rsidRPr="00055FE8">
        <w:rPr>
          <w:rFonts w:ascii="Times New Roman" w:eastAsia="SchoolBookSanPin" w:hAnsi="Times New Roman"/>
          <w:sz w:val="24"/>
          <w:szCs w:val="24"/>
        </w:rPr>
        <w:t>-</w:t>
      </w:r>
      <w:r w:rsidRPr="00055FE8">
        <w:rPr>
          <w:rFonts w:ascii="Times New Roman" w:eastAsia="SchoolBookSanPin" w:hAnsi="Times New Roman"/>
          <w:sz w:val="24"/>
          <w:szCs w:val="24"/>
          <w:lang w:val="ru-RU"/>
        </w:rPr>
        <w:t>связки</w:t>
      </w:r>
      <w:r w:rsidRPr="00055FE8">
        <w:rPr>
          <w:rFonts w:ascii="Times New Roman" w:eastAsia="SchoolBookSanPin" w:hAnsi="Times New Roman"/>
          <w:sz w:val="24"/>
          <w:szCs w:val="24"/>
        </w:rPr>
        <w:t xml:space="preserve">  to be, to look, to seem, to feel (He looks/seems/feels happy.).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Предложения</w:t>
      </w:r>
      <w:r w:rsidRPr="00055FE8">
        <w:rPr>
          <w:rFonts w:ascii="Times New Roman" w:eastAsia="SchoolBookSanPin" w:hAnsi="Times New Roman"/>
          <w:sz w:val="24"/>
          <w:szCs w:val="24"/>
        </w:rPr>
        <w:t xml:space="preserve"> c</w:t>
      </w:r>
      <w:r w:rsidRPr="00055FE8">
        <w:rPr>
          <w:rFonts w:ascii="Times New Roman" w:eastAsia="SchoolBookSanPin" w:hAnsi="Times New Roman"/>
          <w:sz w:val="24"/>
          <w:szCs w:val="24"/>
          <w:lang w:val="ru-RU"/>
        </w:rPr>
        <w:t>о</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сложным</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дополнением</w:t>
      </w:r>
      <w:r w:rsidRPr="00055FE8">
        <w:rPr>
          <w:rFonts w:ascii="Times New Roman" w:eastAsia="SchoolBookSanPin" w:hAnsi="Times New Roman"/>
          <w:sz w:val="24"/>
          <w:szCs w:val="24"/>
        </w:rPr>
        <w:t xml:space="preserve"> – Complex Object (I want you to help me. I saw her cross/crossing the road. I want to have my hair cut.).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Сложносочинённые предложения с сочинительными союзами and, but, or.</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союзами и союзными словами because, if, when, where, what, why, how.</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определительными придаточными с союзными словами who, which, that.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Сложноподчинённые предложения с союзными словами whoever, whatever, however, whenever.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Условные предложения с глаголами в изъявительном наклонении (Conditional 0, Conditional I) и с глаголами в сослагательном наклонении (Conditional II).</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Все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типы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вопросительных</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предложений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общий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специальный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альтернативный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разделительный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вопросы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Present/Past/Future Simple Tense, Present/Past Continuous Tense, Present/Past Perfect Tense, Present Perfect Continuous Tense).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Модальные глаголы в косвенной речи в настоящем и прошедшем времени.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Предложения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конструкциями</w:t>
      </w:r>
      <w:r w:rsidRPr="00055FE8">
        <w:rPr>
          <w:rFonts w:ascii="Times New Roman" w:eastAsia="SchoolBookSanPin" w:hAnsi="Times New Roman"/>
          <w:sz w:val="24"/>
          <w:szCs w:val="24"/>
        </w:rPr>
        <w:t xml:space="preserve"> as … as, not so … as, both … and …, either … or, neither … nor.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I wish…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Конструкции с глаголами на -ing: to love/hate doing smth.</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c </w:t>
      </w:r>
      <w:r w:rsidRPr="00055FE8">
        <w:rPr>
          <w:rFonts w:ascii="Times New Roman" w:eastAsia="SchoolBookSanPin" w:hAnsi="Times New Roman"/>
          <w:sz w:val="24"/>
          <w:szCs w:val="24"/>
          <w:lang w:val="ru-RU"/>
        </w:rPr>
        <w:t>глаголами</w:t>
      </w:r>
      <w:r w:rsidRPr="00055FE8">
        <w:rPr>
          <w:rFonts w:ascii="Times New Roman" w:eastAsia="SchoolBookSanPin" w:hAnsi="Times New Roman"/>
          <w:sz w:val="24"/>
          <w:szCs w:val="24"/>
        </w:rPr>
        <w:t xml:space="preserve"> to stop, to remember, to forget (</w:t>
      </w:r>
      <w:r w:rsidRPr="00055FE8">
        <w:rPr>
          <w:rFonts w:ascii="Times New Roman" w:eastAsia="SchoolBookSanPin" w:hAnsi="Times New Roman"/>
          <w:sz w:val="24"/>
          <w:szCs w:val="24"/>
          <w:lang w:val="ru-RU"/>
        </w:rPr>
        <w:t>разница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значении</w:t>
      </w:r>
      <w:r w:rsidRPr="00055FE8">
        <w:rPr>
          <w:rFonts w:ascii="Times New Roman" w:eastAsia="SchoolBookSanPin" w:hAnsi="Times New Roman"/>
          <w:sz w:val="24"/>
          <w:szCs w:val="24"/>
        </w:rPr>
        <w:t xml:space="preserve"> to stop doing smth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to stop to do smth).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Конструкция</w:t>
      </w:r>
      <w:r w:rsidRPr="00055FE8">
        <w:rPr>
          <w:rFonts w:ascii="Times New Roman" w:eastAsia="SchoolBookSanPin" w:hAnsi="Times New Roman"/>
          <w:sz w:val="24"/>
          <w:szCs w:val="24"/>
        </w:rPr>
        <w:t xml:space="preserve"> It takes me … to do smth.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Конструкция used to + инфинитив глагола.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be/get used to smth, be/get used to doing smth.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I prefer, I’d prefer, I’d rather prefer, </w:t>
      </w:r>
      <w:r w:rsidRPr="00055FE8">
        <w:rPr>
          <w:rFonts w:ascii="Times New Roman" w:eastAsia="SchoolBookSanPin" w:hAnsi="Times New Roman"/>
          <w:sz w:val="24"/>
          <w:szCs w:val="24"/>
          <w:lang w:val="ru-RU"/>
        </w:rPr>
        <w:t>выражающие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предпочтение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также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I’d rather, You’d better.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Подлежащее, выраженное собирательным существительным (family, police),  и его согласование со сказуемым.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Конструкция</w:t>
      </w:r>
      <w:r w:rsidRPr="00055FE8">
        <w:rPr>
          <w:rFonts w:ascii="Times New Roman" w:eastAsia="SchoolBookSanPin" w:hAnsi="Times New Roman"/>
          <w:sz w:val="24"/>
          <w:szCs w:val="24"/>
        </w:rPr>
        <w:t xml:space="preserve"> to be going to, </w:t>
      </w:r>
      <w:r w:rsidRPr="00055FE8">
        <w:rPr>
          <w:rFonts w:ascii="Times New Roman" w:eastAsia="SchoolBookSanPin" w:hAnsi="Times New Roman"/>
          <w:sz w:val="24"/>
          <w:szCs w:val="24"/>
          <w:lang w:val="ru-RU"/>
        </w:rPr>
        <w:t>формы</w:t>
      </w:r>
      <w:r w:rsidRPr="00055FE8">
        <w:rPr>
          <w:rFonts w:ascii="Times New Roman" w:eastAsia="SchoolBookSanPin" w:hAnsi="Times New Roman"/>
          <w:sz w:val="24"/>
          <w:szCs w:val="24"/>
        </w:rPr>
        <w:t xml:space="preserve"> Future Simple Tense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Present Continuous Tense </w:t>
      </w:r>
      <w:r w:rsidRPr="00055FE8">
        <w:rPr>
          <w:rFonts w:ascii="Times New Roman" w:eastAsia="SchoolBookSanPin" w:hAnsi="Times New Roman"/>
          <w:sz w:val="24"/>
          <w:szCs w:val="24"/>
          <w:lang w:val="ru-RU"/>
        </w:rPr>
        <w:t>для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выражения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будущего</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действия</w:t>
      </w:r>
      <w:r w:rsidRPr="00055FE8">
        <w:rPr>
          <w:rFonts w:ascii="Times New Roman" w:eastAsia="SchoolBookSanPin" w:hAnsi="Times New Roman"/>
          <w:sz w:val="24"/>
          <w:szCs w:val="24"/>
        </w:rPr>
        <w:t xml:space="preserv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Модальные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их</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эквиваленты</w:t>
      </w:r>
      <w:r w:rsidRPr="00055FE8">
        <w:rPr>
          <w:rFonts w:ascii="Times New Roman" w:eastAsia="SchoolBookSanPin" w:hAnsi="Times New Roman"/>
          <w:sz w:val="24"/>
          <w:szCs w:val="24"/>
        </w:rPr>
        <w:t xml:space="preserve"> (can/be able to, could, must/have to, may, might, should, shall, would, will, need).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Неличные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формы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глагола</w:t>
      </w:r>
      <w:r w:rsidRPr="00055FE8">
        <w:rPr>
          <w:rFonts w:ascii="Times New Roman" w:eastAsia="SchoolBookSanPin" w:hAnsi="Times New Roman"/>
          <w:sz w:val="24"/>
          <w:szCs w:val="24"/>
        </w:rPr>
        <w:t xml:space="preserve"> – </w:t>
      </w:r>
      <w:r w:rsidRPr="00055FE8">
        <w:rPr>
          <w:rFonts w:ascii="Times New Roman" w:eastAsia="SchoolBookSanPin" w:hAnsi="Times New Roman"/>
          <w:sz w:val="24"/>
          <w:szCs w:val="24"/>
          <w:lang w:val="ru-RU"/>
        </w:rPr>
        <w:t>инфинитив</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герундий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причастие</w:t>
      </w:r>
      <w:r w:rsidRPr="00055FE8">
        <w:rPr>
          <w:rFonts w:ascii="Times New Roman" w:eastAsia="SchoolBookSanPin" w:hAnsi="Times New Roman"/>
          <w:sz w:val="24"/>
          <w:szCs w:val="24"/>
        </w:rPr>
        <w:t xml:space="preserve"> (Participle I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Participle II), </w:t>
      </w:r>
      <w:r w:rsidRPr="00055FE8">
        <w:rPr>
          <w:rFonts w:ascii="Times New Roman" w:eastAsia="SchoolBookSanPin" w:hAnsi="Times New Roman"/>
          <w:sz w:val="24"/>
          <w:szCs w:val="24"/>
          <w:lang w:val="ru-RU"/>
        </w:rPr>
        <w:t>причастия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функции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определения</w:t>
      </w:r>
      <w:r w:rsidRPr="00055FE8">
        <w:rPr>
          <w:rFonts w:ascii="Times New Roman" w:eastAsia="SchoolBookSanPin" w:hAnsi="Times New Roman"/>
          <w:sz w:val="24"/>
          <w:szCs w:val="24"/>
        </w:rPr>
        <w:t xml:space="preserve"> (Participle I – a playing child, Participle II – a written text).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Определённый, неопределённый и нулевой артикли.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Имена существительные во множественном числе, образованных по правилу, и исключения.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Неисчисляемые имена существительные, имеющие форму только множественного числа.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Притяжательный падеж имён существительных.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Порядок следования нескольких прилагательных (мнение – размер – возраст – цвет – происхождение).</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Слова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выражающие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количество</w:t>
      </w:r>
      <w:r w:rsidRPr="00055FE8">
        <w:rPr>
          <w:rFonts w:ascii="Times New Roman" w:eastAsia="SchoolBookSanPin" w:hAnsi="Times New Roman"/>
          <w:sz w:val="24"/>
          <w:szCs w:val="24"/>
        </w:rPr>
        <w:t xml:space="preserve"> (many/much, little/a little, few/a few, a lot of).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Количественные и порядковые числительные.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Социокультурные знания и умения.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Компенсаторные умения.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55FE8" w:rsidRDefault="00055FE8" w:rsidP="00055FE8">
      <w:pPr>
        <w:spacing w:after="0" w:line="360" w:lineRule="auto"/>
        <w:ind w:firstLine="709"/>
        <w:jc w:val="both"/>
        <w:rPr>
          <w:rFonts w:ascii="Times New Roman" w:eastAsia="SchoolBookSanPin" w:hAnsi="Times New Roman"/>
          <w:sz w:val="24"/>
          <w:szCs w:val="24"/>
          <w:lang w:val="ru-RU"/>
        </w:rPr>
      </w:pP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Содержание обучения в 11 классе.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Коммуникативные умения.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Внешность и характеристика человека, литературного персонажа.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Место иностранного языка в повседневной жизни и профессиональной деятельности в современном мире.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Роль спорта в современной жизни: виды спорта, экстремальный спорт, спортивные соревнования, Олимпийские игры.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Туризм. Виды отдыха. Экотуризм. Путешествия по России и зарубежным странам.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Вселенная и человек. Природа. Проблемы экологии. Защита окружающей среды. Проживание в городской/сельской местности.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Говорение.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Объём диалога – до 9 реплик со стороны каждого собеседника.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Развитие коммуникативных умений монологической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повествование/сообщение;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рассуждение;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устное представление (презентация) результатов выполненной проектной работы.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Объём монологического высказывания – 14–15 фраз.</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Аудирование.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Время звучания текста/текстов для аудирования – до 2,5 минуты.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Смысловое чтение.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Чтение несплошных текстов (таблиц, диаграмм, графиков и других) и понимание представленной в них информации.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Объём текста/текстов для чтения – до 600–800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Письменная речь.</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Развитие умений письменной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заполнение анкет и формуляров в соответствии с нормами, принятыми в стране/странах изучаемого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написание резюме (CV) с сообщением основных сведений о себе в соответствии с нормами, принятыми в стране/странах изучаемого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Языковые знания и навыки.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Фонетическая сторона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Орфография и пунктуация.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Правильное написание изученных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Лексическая сторона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Основные способы словообразования: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аффиксация: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глаголов при помощи префиксов dis-, mis-, re-, over-, under-  и суффиксов -ise/-ize, -en;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имён существительных при помощи префиксов un-, in-/im-, il-/ir- и суффиксов -ance/-ence, -er/-or, -ing, -ist, -ity, -ment, -ness, -sion/-tion, -ship;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имён прилагательных при помощи префиксов un-, in-/im-, il-/ir-, inter-, non-, post-, pre- и суффиксов -able/-ible, -al, -ed, -ese, -ful, -ian/-an, -ical, -ing,  -ish, -ive, -less, -ly, -ous, -y;</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наречий при помощи префиксов un-, in-/im-, il-/ir- и суффикса -ly;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числительных при помощи суффиксов -teen, -ty, -th;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словосложение: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сложных существительных путём соединения основ существительных (football);</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сложных существительных путём соединения основы прилагательного с основой существительного (blue-bell);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сложных существительных путём соединения основ существительных с предлогом (father-in-law);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сложных прилагательных путём соединения наречия с основой причастия II (well-behaved);</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сложных прилагательных путём соединения основы прилагательного с основой причастия I (nice-looking);</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конверсия: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образование имён существительных от неопределённой формы глаголов (to run – a run);</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имён существительных от прилагательных (rich people – the rich);</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глаголов от имён существительных (a hand – to hand);</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образование глаголов от имён прилагательных (cool – to cool).</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Имена прилагательные на -ed и -ing (excited – exciting).</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Грамматическая сторона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начальным It.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начальным There + to be.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Предложения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глагольными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конструкциями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содержащими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глаголы</w:t>
      </w:r>
      <w:r w:rsidRPr="00055FE8">
        <w:rPr>
          <w:rFonts w:ascii="Times New Roman" w:eastAsia="SchoolBookSanPin" w:hAnsi="Times New Roman"/>
          <w:sz w:val="24"/>
          <w:szCs w:val="24"/>
        </w:rPr>
        <w:t>-</w:t>
      </w:r>
      <w:r w:rsidRPr="00055FE8">
        <w:rPr>
          <w:rFonts w:ascii="Times New Roman" w:eastAsia="SchoolBookSanPin" w:hAnsi="Times New Roman"/>
          <w:sz w:val="24"/>
          <w:szCs w:val="24"/>
          <w:lang w:val="ru-RU"/>
        </w:rPr>
        <w:t>связки</w:t>
      </w:r>
      <w:r w:rsidRPr="00055FE8">
        <w:rPr>
          <w:rFonts w:ascii="Times New Roman" w:eastAsia="SchoolBookSanPin" w:hAnsi="Times New Roman"/>
          <w:sz w:val="24"/>
          <w:szCs w:val="24"/>
        </w:rPr>
        <w:t xml:space="preserve">  to be, to look, to seem, to feel (He looks/seems/feels happy.).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Предложения cо сложным подлежащим – Complex Subject.</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Предложения</w:t>
      </w:r>
      <w:r w:rsidRPr="00055FE8">
        <w:rPr>
          <w:rFonts w:ascii="Times New Roman" w:eastAsia="SchoolBookSanPin" w:hAnsi="Times New Roman"/>
          <w:sz w:val="24"/>
          <w:szCs w:val="24"/>
        </w:rPr>
        <w:t xml:space="preserve"> c</w:t>
      </w:r>
      <w:r w:rsidRPr="00055FE8">
        <w:rPr>
          <w:rFonts w:ascii="Times New Roman" w:eastAsia="SchoolBookSanPin" w:hAnsi="Times New Roman"/>
          <w:sz w:val="24"/>
          <w:szCs w:val="24"/>
          <w:lang w:val="ru-RU"/>
        </w:rPr>
        <w:t>о</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сложным</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дополнением</w:t>
      </w:r>
      <w:r w:rsidRPr="00055FE8">
        <w:rPr>
          <w:rFonts w:ascii="Times New Roman" w:eastAsia="SchoolBookSanPin" w:hAnsi="Times New Roman"/>
          <w:sz w:val="24"/>
          <w:szCs w:val="24"/>
        </w:rPr>
        <w:t xml:space="preserve"> – Complex Object (I want you to help me. I saw her cross/crossing the road. I want to have my hair cut.).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Сложносочинённые предложения с сочинительными союзами and, but, or.</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союзами и союзными словами because, if, when, where, what, why, how.</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определительными придаточными с союзными словами who, which, that.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Сложноподчинённые предложения с союзными словами whoever, whatever, however, whenever.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Условные предложения с глаголами в изъявительном наклонении (Conditional 0, Conditional I) и с глаголами в сослагательном наклонении (Conditional II).</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Все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типы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вопросительных</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предложений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общий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специальный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альтернативный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разделительный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вопросы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Present/Past/Future Simple Tense, Present/Past Continuous Tense, Present/Past Perfect Tense, Present Perfect Continuous Tense).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Модальные глаголы в косвенной речи в настоящем и прошедшем времени.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Предложения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конструкциями</w:t>
      </w:r>
      <w:r w:rsidRPr="00055FE8">
        <w:rPr>
          <w:rFonts w:ascii="Times New Roman" w:eastAsia="SchoolBookSanPin" w:hAnsi="Times New Roman"/>
          <w:sz w:val="24"/>
          <w:szCs w:val="24"/>
        </w:rPr>
        <w:t xml:space="preserve"> as … as, not so … as, both … and …, either … or, neither … nor.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I wish…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Конструкции с глаголами на -ing: to love/hate doing smth.</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c </w:t>
      </w:r>
      <w:r w:rsidRPr="00055FE8">
        <w:rPr>
          <w:rFonts w:ascii="Times New Roman" w:eastAsia="SchoolBookSanPin" w:hAnsi="Times New Roman"/>
          <w:sz w:val="24"/>
          <w:szCs w:val="24"/>
          <w:lang w:val="ru-RU"/>
        </w:rPr>
        <w:t>глаголами</w:t>
      </w:r>
      <w:r w:rsidRPr="00055FE8">
        <w:rPr>
          <w:rFonts w:ascii="Times New Roman" w:eastAsia="SchoolBookSanPin" w:hAnsi="Times New Roman"/>
          <w:sz w:val="24"/>
          <w:szCs w:val="24"/>
        </w:rPr>
        <w:t xml:space="preserve"> to stop, to remember, to forget (</w:t>
      </w:r>
      <w:r w:rsidRPr="00055FE8">
        <w:rPr>
          <w:rFonts w:ascii="Times New Roman" w:eastAsia="SchoolBookSanPin" w:hAnsi="Times New Roman"/>
          <w:sz w:val="24"/>
          <w:szCs w:val="24"/>
          <w:lang w:val="ru-RU"/>
        </w:rPr>
        <w:t>разница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значении</w:t>
      </w:r>
      <w:r w:rsidRPr="00055FE8">
        <w:rPr>
          <w:rFonts w:ascii="Times New Roman" w:eastAsia="SchoolBookSanPin" w:hAnsi="Times New Roman"/>
          <w:sz w:val="24"/>
          <w:szCs w:val="24"/>
        </w:rPr>
        <w:t xml:space="preserve"> to stop doing smth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to stop to do smth).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Конструкция</w:t>
      </w:r>
      <w:r w:rsidRPr="00055FE8">
        <w:rPr>
          <w:rFonts w:ascii="Times New Roman" w:eastAsia="SchoolBookSanPin" w:hAnsi="Times New Roman"/>
          <w:sz w:val="24"/>
          <w:szCs w:val="24"/>
        </w:rPr>
        <w:t xml:space="preserve"> It takes me … to do smth.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Конструкция used to + инфинитив глагола.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be/get used to smth, be/get used to doing smth.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I prefer, I’d prefer, I’d rather prefer, </w:t>
      </w:r>
      <w:r w:rsidRPr="00055FE8">
        <w:rPr>
          <w:rFonts w:ascii="Times New Roman" w:eastAsia="SchoolBookSanPin" w:hAnsi="Times New Roman"/>
          <w:sz w:val="24"/>
          <w:szCs w:val="24"/>
          <w:lang w:val="ru-RU"/>
        </w:rPr>
        <w:t>выражающие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предпочтение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также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I’d rather, You’d better.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Подлежащее, выраженное собирательным существительным (family, police), и его согласование со сказуемым.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Конструкция</w:t>
      </w:r>
      <w:r w:rsidRPr="00055FE8">
        <w:rPr>
          <w:rFonts w:ascii="Times New Roman" w:eastAsia="SchoolBookSanPin" w:hAnsi="Times New Roman"/>
          <w:sz w:val="24"/>
          <w:szCs w:val="24"/>
        </w:rPr>
        <w:t xml:space="preserve"> to be going to, </w:t>
      </w:r>
      <w:r w:rsidRPr="00055FE8">
        <w:rPr>
          <w:rFonts w:ascii="Times New Roman" w:eastAsia="SchoolBookSanPin" w:hAnsi="Times New Roman"/>
          <w:sz w:val="24"/>
          <w:szCs w:val="24"/>
          <w:lang w:val="ru-RU"/>
        </w:rPr>
        <w:t>формы</w:t>
      </w:r>
      <w:r w:rsidRPr="00055FE8">
        <w:rPr>
          <w:rFonts w:ascii="Times New Roman" w:eastAsia="SchoolBookSanPin" w:hAnsi="Times New Roman"/>
          <w:sz w:val="24"/>
          <w:szCs w:val="24"/>
        </w:rPr>
        <w:t xml:space="preserve"> Future Simple Tense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Present Continuous Tense </w:t>
      </w:r>
      <w:r w:rsidRPr="00055FE8">
        <w:rPr>
          <w:rFonts w:ascii="Times New Roman" w:eastAsia="SchoolBookSanPin" w:hAnsi="Times New Roman"/>
          <w:sz w:val="24"/>
          <w:szCs w:val="24"/>
          <w:lang w:val="ru-RU"/>
        </w:rPr>
        <w:t>для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выражения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будущего</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действия</w:t>
      </w:r>
      <w:r w:rsidRPr="00055FE8">
        <w:rPr>
          <w:rFonts w:ascii="Times New Roman" w:eastAsia="SchoolBookSanPin" w:hAnsi="Times New Roman"/>
          <w:sz w:val="24"/>
          <w:szCs w:val="24"/>
        </w:rPr>
        <w:t xml:space="preserv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Модальные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их</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эквиваленты</w:t>
      </w:r>
      <w:r w:rsidRPr="00055FE8">
        <w:rPr>
          <w:rFonts w:ascii="Times New Roman" w:eastAsia="SchoolBookSanPin" w:hAnsi="Times New Roman"/>
          <w:sz w:val="24"/>
          <w:szCs w:val="24"/>
        </w:rPr>
        <w:t xml:space="preserve"> (can/be able to, could, must/have to, may, might, should, shall, would, will, need).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Неличные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формы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глагола</w:t>
      </w:r>
      <w:r w:rsidRPr="00055FE8">
        <w:rPr>
          <w:rFonts w:ascii="Times New Roman" w:eastAsia="SchoolBookSanPin" w:hAnsi="Times New Roman"/>
          <w:sz w:val="24"/>
          <w:szCs w:val="24"/>
        </w:rPr>
        <w:t xml:space="preserve"> – </w:t>
      </w:r>
      <w:r w:rsidRPr="00055FE8">
        <w:rPr>
          <w:rFonts w:ascii="Times New Roman" w:eastAsia="SchoolBookSanPin" w:hAnsi="Times New Roman"/>
          <w:sz w:val="24"/>
          <w:szCs w:val="24"/>
          <w:lang w:val="ru-RU"/>
        </w:rPr>
        <w:t>инфинитив</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герундий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причастие</w:t>
      </w:r>
      <w:r w:rsidRPr="00055FE8">
        <w:rPr>
          <w:rFonts w:ascii="Times New Roman" w:eastAsia="SchoolBookSanPin" w:hAnsi="Times New Roman"/>
          <w:sz w:val="24"/>
          <w:szCs w:val="24"/>
        </w:rPr>
        <w:t xml:space="preserve"> (Participle  I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Participle II), </w:t>
      </w:r>
      <w:r w:rsidRPr="00055FE8">
        <w:rPr>
          <w:rFonts w:ascii="Times New Roman" w:eastAsia="SchoolBookSanPin" w:hAnsi="Times New Roman"/>
          <w:sz w:val="24"/>
          <w:szCs w:val="24"/>
          <w:lang w:val="ru-RU"/>
        </w:rPr>
        <w:t>причастия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функции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определения</w:t>
      </w:r>
      <w:r w:rsidRPr="00055FE8">
        <w:rPr>
          <w:rFonts w:ascii="Times New Roman" w:eastAsia="SchoolBookSanPin" w:hAnsi="Times New Roman"/>
          <w:sz w:val="24"/>
          <w:szCs w:val="24"/>
        </w:rPr>
        <w:t xml:space="preserve"> (Participle I – a playing child, Participle II – a written text).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Определённый, неопределённый и нулевой артикли.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Имена существительные во множественном числе, образованных по правилу, и исключения.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Неисчисляемые имена существительные, имеющие форму только множественного числа.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Притяжательный падеж имён существительных.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Порядок следования нескольких прилагательных (мнение – размер – возраст – цвет – происхождение).</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Слова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выражающие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количество</w:t>
      </w:r>
      <w:r w:rsidRPr="00055FE8">
        <w:rPr>
          <w:rFonts w:ascii="Times New Roman" w:eastAsia="SchoolBookSanPin" w:hAnsi="Times New Roman"/>
          <w:sz w:val="24"/>
          <w:szCs w:val="24"/>
        </w:rPr>
        <w:t xml:space="preserve"> (many/much, little/a little, few/a few, a lot of).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Количественные и порядковые числительные.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Социокультурные знания и умения.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Компенсаторные умения.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Планируемые результаты освоения программы по английскому языку  на уровне среднего общего образования.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1) гражданского воспитания: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осознание своих конституционных прав и обязанностей, уважение закона и правопорядка;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принятие традиционных национальных, общечеловеческих гуманистических и демократических ценностей;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умение взаимодействовать с социальными институтами в соответствии с их функциями и назначением;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готовность к гуманитарной и волонтёрской деятельности;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2) патриотического воспитания: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идейная убеждённость, готовность к служению и защите Отечества, ответственность за его судьбу;</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3) духовно-нравственного воспитания: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осознание духовных ценностей российского народа;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сформированность нравственного сознания, этического поведения;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осознание личного вклада в построение устойчивого будущего;</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4) эстетического воспитания: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5) физического воспитания: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сформированность здорового и безопасного образа жизни, ответственного отношения к своему здоровью;</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потребность в физическом совершенствовании, занятиях спортивно-оздоровительной деятельностью;</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активное неприятие вредных привычек и иных форм причинения вреда физическому и психическому здоровью;</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6) трудового воспитания: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готовность к труду, осознание ценности мастерства, трудолюбие;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7) экологического воспитания: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активное неприятие действий, приносящих вред окружающей среде;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расширение опыта деятельности экологической направленности;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8) ценности научного познания: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96.8.4.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самостоятельно формулировать и актуализировать проблему, рассматривать её всесторонне;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определять цели деятельности, задавать параметры и критерии их достижения;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выявлять закономерности в языковых явлениях изучаемого иностранного (английского)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координировать и выполнять работу в условиях реального, виртуального  и комбинированного взаимодействия;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развивать креативное мышление при решении жизненных проблем.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научной лингвистической терминологией и ключевыми понятиями;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ставить и формулировать собственные задачи в образовательной деятельности и жизненных ситуациях;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давать оценку новым ситуациям, оценивать приобретённый опыт;</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осуществлять целенаправленный поиск переноса средств и способов действия в профессиональную среду;</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уметь переносить знания в познавательную и практическую области жизнедеятельности;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уметь интегрировать знания из разных предметных областей;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выдвигать новые идеи, предлагать оригинальные подходы и решения;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ставить проблемы и задачи, допускающие альтернативных решений.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оценивать достоверность информации, её соответствие морально-этическим нормам;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навыками распознавания и защиты информации, информационной безопасности личности.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осуществлять коммуникации во всех сферах жизни;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развёрнуто и логично излагать свою точку зрения с использованием языковых средств.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 обучающегося будут сформированы умения самоорганизации как часть регулятивных универсальных учебных действий: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давать оценку новым ситуациям;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делать осознанный выбор, аргументировать его, брать ответственность за решение;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оценивать приобретённый опыт;</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 обучающегося будут сформированы умения самоконтроля, принятия себя и других как часть регулятивных универсальных учебных действий: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давать оценку новым ситуациям;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использовать приёмы рефлексии для оценки ситуации, выбора верного решения;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вносить коррективы в созданный речевой продукт в случае необходимости;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оценивать риски и своевременно принимать решения по их снижению;</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принимать себя, понимая свои недостатки и достоинства;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признавать своё право и право других на ошибку;</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развивать способность понимать мир с позиции другого человека.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 обучающегося будут сформированы умения совместной деятельности: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понимать и использовать преимущества командной и индивидуальной работы;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предлагать новые проекты, оценивать идеи с позиции новизны, оригинальности, практической значимости.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Предметные результаты освоения программы по английскому языку.  К концу 10 класса обучающийся научится: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основными видами речевой деятельности: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говорение: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устно излагать результаты выполненной проектной работы (объём – до 14 фраз);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аудирование: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смысловое чтение: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читать про себя и устанавливать причинно-следственную взаимосвязь изложенных в тексте фактов и событий;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письменная речь: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писать резюме (CV) с сообщением основных сведений о себе в соответствии с нормами, принятыми в стране/странах изучаемого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фонетическими навыками: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орфографическими навыками: правильно писать изученные слова;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пунктуационными навыками: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родственные слова, образованные с использованием аффиксации: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глаголы при помощи префиксов dis-, mis-, re-, over-, under- и суффиксов -ise/-ize;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имена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существительные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помощи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префиксов</w:t>
      </w:r>
      <w:r w:rsidRPr="00055FE8">
        <w:rPr>
          <w:rFonts w:ascii="Times New Roman" w:eastAsia="SchoolBookSanPin" w:hAnsi="Times New Roman"/>
          <w:sz w:val="24"/>
          <w:szCs w:val="24"/>
        </w:rPr>
        <w:t xml:space="preserve"> un-, in-/im-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суффиксов</w:t>
      </w:r>
      <w:r w:rsidRPr="00055FE8">
        <w:rPr>
          <w:rFonts w:ascii="Times New Roman" w:eastAsia="SchoolBookSanPin" w:hAnsi="Times New Roman"/>
          <w:sz w:val="24"/>
          <w:szCs w:val="24"/>
        </w:rPr>
        <w:t xml:space="preserve"> -ance/-ence, -er/-or, -ing, -ist, -ity, -ment, -ness, -sion/-tion, -ship;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имена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прилагательные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помощи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префиксов</w:t>
      </w:r>
      <w:r w:rsidRPr="00055FE8">
        <w:rPr>
          <w:rFonts w:ascii="Times New Roman" w:eastAsia="SchoolBookSanPin" w:hAnsi="Times New Roman"/>
          <w:sz w:val="24"/>
          <w:szCs w:val="24"/>
        </w:rPr>
        <w:t xml:space="preserve"> un-, in-/im-, inter-, non-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суффиксов</w:t>
      </w:r>
      <w:r w:rsidRPr="00055FE8">
        <w:rPr>
          <w:rFonts w:ascii="Times New Roman" w:eastAsia="SchoolBookSanPin" w:hAnsi="Times New Roman"/>
          <w:sz w:val="24"/>
          <w:szCs w:val="24"/>
        </w:rPr>
        <w:t xml:space="preserve"> -able/-ible, -al, -ed, -ese, -ful, -ian/-an, -ing, -ish, -ive, -less, -ly, -ous, -y;</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наречия при помощи префиксов un-, in-/im-, и суффикса -ly;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числительные при помощи суффиксов -teen, -ty, -th;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 использованием словосложения: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существительные путём соединения основ существительных (football);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существительные путём соединения основы прилагательного с основой существительного (bluebell);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существительные путём соединения основ существительных с предлогом (father-in-law);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сложных прилагательные путём соединения наречия с основой причастия II (well-behaved);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прилагательные путём соединения основы прилагательного с основой причастия I (nice-looking);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 использованием конверсии: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имён существительных от неопределённых форм глаголов (to run – a run);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имён существительных от прилагательных (rich people – the rich);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глаголов от имён существительных (a hand – to hand);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глаголов от имён прилагательных (cool – to cool);</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 имена прилагательные на -ed и -ing (excited – exciting);</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в том числе с несколькими обстоятельствами, следующими в определённом порядке;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начальным It;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начальным There + to be;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глагольными конструкциями, содержащими глаголы-связки to be, to look, to seem, to feel;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cо сложным дополнением – Complex Object;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сложносочинённые предложения с сочинительными союзами and, but, or;</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союзами и союзными словами because, if, when, where, what, why, how;</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определительными придаточными с союзными словами who, which, that;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союзными словами whoever, whatever, however, whenever;</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условные предложения с глаголами в изъявительном наклонении (Conditional 0, Conditional I) и с глаголами в сослагательном наклонении  (Conditional II);</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все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типы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вопросительных</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предложений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общий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специальный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альтернативный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разделительный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вопросы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Present/Past/Future Simple Tense, Present/Past Continuous Tense, Present/Past Perfect Tense, Present Perfect Continuous Tense);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модальные глаголы в косвенной речи в настоящем и прошедшем времени;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предложения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конструкциями</w:t>
      </w:r>
      <w:r w:rsidRPr="00055FE8">
        <w:rPr>
          <w:rFonts w:ascii="Times New Roman" w:eastAsia="SchoolBookSanPin" w:hAnsi="Times New Roman"/>
          <w:sz w:val="24"/>
          <w:szCs w:val="24"/>
        </w:rPr>
        <w:t xml:space="preserve"> as … as, not so … as, both … and …, either … or, neither … nor;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I wish;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конструкции с глаголами на -ing: to love/hate doing smth;</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c </w:t>
      </w:r>
      <w:r w:rsidRPr="00055FE8">
        <w:rPr>
          <w:rFonts w:ascii="Times New Roman" w:eastAsia="SchoolBookSanPin" w:hAnsi="Times New Roman"/>
          <w:sz w:val="24"/>
          <w:szCs w:val="24"/>
          <w:lang w:val="ru-RU"/>
        </w:rPr>
        <w:t>глаголами</w:t>
      </w:r>
      <w:r w:rsidRPr="00055FE8">
        <w:rPr>
          <w:rFonts w:ascii="Times New Roman" w:eastAsia="SchoolBookSanPin" w:hAnsi="Times New Roman"/>
          <w:sz w:val="24"/>
          <w:szCs w:val="24"/>
        </w:rPr>
        <w:t xml:space="preserve"> to stop, to remember, to forget (</w:t>
      </w:r>
      <w:r w:rsidRPr="00055FE8">
        <w:rPr>
          <w:rFonts w:ascii="Times New Roman" w:eastAsia="SchoolBookSanPin" w:hAnsi="Times New Roman"/>
          <w:sz w:val="24"/>
          <w:szCs w:val="24"/>
          <w:lang w:val="ru-RU"/>
        </w:rPr>
        <w:t>разница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значении</w:t>
      </w:r>
      <w:r w:rsidRPr="00055FE8">
        <w:rPr>
          <w:rFonts w:ascii="Times New Roman" w:eastAsia="SchoolBookSanPin" w:hAnsi="Times New Roman"/>
          <w:sz w:val="24"/>
          <w:szCs w:val="24"/>
        </w:rPr>
        <w:t xml:space="preserve"> to stop doing smth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to stop to do smth);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конструкция</w:t>
      </w:r>
      <w:r w:rsidRPr="00055FE8">
        <w:rPr>
          <w:rFonts w:ascii="Times New Roman" w:eastAsia="SchoolBookSanPin" w:hAnsi="Times New Roman"/>
          <w:sz w:val="24"/>
          <w:szCs w:val="24"/>
        </w:rPr>
        <w:t xml:space="preserve"> It takes me … to do smth;</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конструкция used to + инфинитив глагола;</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be/get used to smth, be/get used to doing smth;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I prefer, I’d prefer, I’d rather prefer, </w:t>
      </w:r>
      <w:r w:rsidRPr="00055FE8">
        <w:rPr>
          <w:rFonts w:ascii="Times New Roman" w:eastAsia="SchoolBookSanPin" w:hAnsi="Times New Roman"/>
          <w:sz w:val="24"/>
          <w:szCs w:val="24"/>
          <w:lang w:val="ru-RU"/>
        </w:rPr>
        <w:t>выражающие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предпочтение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также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конструкций</w:t>
      </w:r>
      <w:r w:rsidRPr="00055FE8">
        <w:rPr>
          <w:rFonts w:ascii="Times New Roman" w:eastAsia="SchoolBookSanPin" w:hAnsi="Times New Roman"/>
          <w:sz w:val="24"/>
          <w:szCs w:val="24"/>
        </w:rPr>
        <w:t xml:space="preserve"> I’d rather, You’d better;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подлежащее, выраженное собирательным существительным (family, police), и его согласование со сказуемым;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конструкция</w:t>
      </w:r>
      <w:r w:rsidRPr="00055FE8">
        <w:rPr>
          <w:rFonts w:ascii="Times New Roman" w:eastAsia="SchoolBookSanPin" w:hAnsi="Times New Roman"/>
          <w:sz w:val="24"/>
          <w:szCs w:val="24"/>
        </w:rPr>
        <w:t xml:space="preserve"> to be going to, </w:t>
      </w:r>
      <w:r w:rsidRPr="00055FE8">
        <w:rPr>
          <w:rFonts w:ascii="Times New Roman" w:eastAsia="SchoolBookSanPin" w:hAnsi="Times New Roman"/>
          <w:sz w:val="24"/>
          <w:szCs w:val="24"/>
          <w:lang w:val="ru-RU"/>
        </w:rPr>
        <w:t>формы</w:t>
      </w:r>
      <w:r w:rsidRPr="00055FE8">
        <w:rPr>
          <w:rFonts w:ascii="Times New Roman" w:eastAsia="SchoolBookSanPin" w:hAnsi="Times New Roman"/>
          <w:sz w:val="24"/>
          <w:szCs w:val="24"/>
        </w:rPr>
        <w:t xml:space="preserve"> Future Simple Tense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Present Continuous Tense </w:t>
      </w:r>
      <w:r w:rsidRPr="00055FE8">
        <w:rPr>
          <w:rFonts w:ascii="Times New Roman" w:eastAsia="SchoolBookSanPin" w:hAnsi="Times New Roman"/>
          <w:sz w:val="24"/>
          <w:szCs w:val="24"/>
          <w:lang w:val="ru-RU"/>
        </w:rPr>
        <w:t>для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выражения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будущего</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действия</w:t>
      </w:r>
      <w:r w:rsidRPr="00055FE8">
        <w:rPr>
          <w:rFonts w:ascii="Times New Roman" w:eastAsia="SchoolBookSanPin" w:hAnsi="Times New Roman"/>
          <w:sz w:val="24"/>
          <w:szCs w:val="24"/>
        </w:rPr>
        <w:t xml:space="preserv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модальные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их</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эквиваленты</w:t>
      </w:r>
      <w:r w:rsidRPr="00055FE8">
        <w:rPr>
          <w:rFonts w:ascii="Times New Roman" w:eastAsia="SchoolBookSanPin" w:hAnsi="Times New Roman"/>
          <w:sz w:val="24"/>
          <w:szCs w:val="24"/>
        </w:rPr>
        <w:t xml:space="preserve"> (can/be able to, could, must/have to, may, might, should, shall, would, will, need); </w:t>
      </w:r>
    </w:p>
    <w:p w:rsidR="00055FE8" w:rsidRPr="00951E10"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неличные</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формы</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глагола</w:t>
      </w:r>
      <w:r w:rsidRPr="00951E10">
        <w:rPr>
          <w:rFonts w:ascii="Times New Roman" w:eastAsia="SchoolBookSanPin" w:hAnsi="Times New Roman"/>
          <w:sz w:val="24"/>
          <w:szCs w:val="24"/>
        </w:rPr>
        <w:t xml:space="preserve"> – </w:t>
      </w:r>
      <w:r w:rsidRPr="00055FE8">
        <w:rPr>
          <w:rFonts w:ascii="Times New Roman" w:eastAsia="SchoolBookSanPin" w:hAnsi="Times New Roman"/>
          <w:sz w:val="24"/>
          <w:szCs w:val="24"/>
          <w:lang w:val="ru-RU"/>
        </w:rPr>
        <w:t>инфинитив</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герундий</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причастие</w:t>
      </w:r>
      <w:r w:rsidRPr="00951E10">
        <w:rPr>
          <w:rFonts w:ascii="Times New Roman" w:eastAsia="SchoolBookSanPin" w:hAnsi="Times New Roman"/>
          <w:sz w:val="24"/>
          <w:szCs w:val="24"/>
        </w:rPr>
        <w:t xml:space="preserve"> (Participle  I </w:t>
      </w:r>
      <w:r w:rsidRPr="00055FE8">
        <w:rPr>
          <w:rFonts w:ascii="Times New Roman" w:eastAsia="SchoolBookSanPin" w:hAnsi="Times New Roman"/>
          <w:sz w:val="24"/>
          <w:szCs w:val="24"/>
          <w:lang w:val="ru-RU"/>
        </w:rPr>
        <w:t>и</w:t>
      </w:r>
      <w:r w:rsidRPr="00951E10">
        <w:rPr>
          <w:rFonts w:ascii="Times New Roman" w:eastAsia="SchoolBookSanPin" w:hAnsi="Times New Roman"/>
          <w:sz w:val="24"/>
          <w:szCs w:val="24"/>
        </w:rPr>
        <w:t xml:space="preserve"> Participle II), </w:t>
      </w:r>
      <w:r w:rsidRPr="00055FE8">
        <w:rPr>
          <w:rFonts w:ascii="Times New Roman" w:eastAsia="SchoolBookSanPin" w:hAnsi="Times New Roman"/>
          <w:sz w:val="24"/>
          <w:szCs w:val="24"/>
          <w:lang w:val="ru-RU"/>
        </w:rPr>
        <w:t>причастия</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функции</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определения</w:t>
      </w:r>
      <w:r w:rsidRPr="00951E10">
        <w:rPr>
          <w:rFonts w:ascii="Times New Roman" w:eastAsia="SchoolBookSanPin" w:hAnsi="Times New Roman"/>
          <w:sz w:val="24"/>
          <w:szCs w:val="24"/>
        </w:rPr>
        <w:t xml:space="preserve"> (Participle I – a playing child, Participle II – a written text);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определённый, неопределённый и нулевой артикли;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имена существительные во множественном числе, образованных по правилу, и исключения;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неисчисляемые имена существительные, имеющие форму только множественного числа;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притяжательный падеж имён существительных;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порядок следования нескольких прилагательных (мнение – размер – возраст – цвет – происхождение);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слова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выражающие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количество</w:t>
      </w:r>
      <w:r w:rsidRPr="00055FE8">
        <w:rPr>
          <w:rFonts w:ascii="Times New Roman" w:eastAsia="SchoolBookSanPin" w:hAnsi="Times New Roman"/>
          <w:sz w:val="24"/>
          <w:szCs w:val="24"/>
        </w:rPr>
        <w:t xml:space="preserve"> (many/much, little/a little, few/a few, a lot of);</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неопределённые местоимения и их производные, отрицательные местоимения none, no и производные последнего (nobody, nothing,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количественные и порядковые числительные;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социокультурными знаниями и умениями: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представлять родную страну и её культуру на иностранном языке;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проявлять уважение к иной культуре, соблюдать нормы вежливости в межкультурном общении;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метапредметными умениями, позволяющими: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совершенствовать учебную деятельность по овладению иностранным языком;</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Предметные результаты освоения программы по английскому языку.  К концу 11 класса обучающийся научится: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основными видами речевой деятельности: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говорение: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устно излагать результаты выполненной проектной работы (объём – 14–15 фраз);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аудирование: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смысловое чтение: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читать про себя несплошные тексты (таблицы, диаграммы, графики) и понимать представленную в них информацию;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письменная речь: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писать резюме (CV) с сообщением основных сведений о себе в соответствии с нормами, принятыми в стране/странах изучаемого языка;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фонетическими навыками: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орфографическими навыками: правильно писать изученные слова;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пунктуационными навыками: использовать запятую при перечислении, обращении и при выделении вводных слов;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апостроф, точку, вопросительный и восклицательный знаки;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родственные слова, образованные с использованием аффиксации: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глаголы при помощи префиксов dis-, mis-, re-, over-, under- и суффиксов -ise/-ize, -en;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имена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существительные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помощи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префиксов</w:t>
      </w:r>
      <w:r w:rsidRPr="00055FE8">
        <w:rPr>
          <w:rFonts w:ascii="Times New Roman" w:eastAsia="SchoolBookSanPin" w:hAnsi="Times New Roman"/>
          <w:sz w:val="24"/>
          <w:szCs w:val="24"/>
        </w:rPr>
        <w:t xml:space="preserve"> un-, in-/im-, il-/ir-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суффиксов</w:t>
      </w:r>
      <w:r w:rsidRPr="00055FE8">
        <w:rPr>
          <w:rFonts w:ascii="Times New Roman" w:eastAsia="SchoolBookSanPin" w:hAnsi="Times New Roman"/>
          <w:sz w:val="24"/>
          <w:szCs w:val="24"/>
        </w:rPr>
        <w:t xml:space="preserve"> -ance/-ence, -er/-or, -ing, -ist, -ity, -ment, -ness, -sion/-tion, -ship; </w:t>
      </w:r>
    </w:p>
    <w:p w:rsidR="00055FE8" w:rsidRPr="00951E10"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имена</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прилагательные</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помощи</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префиксов</w:t>
      </w:r>
      <w:r w:rsidRPr="00951E10">
        <w:rPr>
          <w:rFonts w:ascii="Times New Roman" w:eastAsia="SchoolBookSanPin" w:hAnsi="Times New Roman"/>
          <w:sz w:val="24"/>
          <w:szCs w:val="24"/>
        </w:rPr>
        <w:t xml:space="preserve"> un-, in-/im-, il-/ir-, inter-, non-, post-, pre- </w:t>
      </w:r>
      <w:r w:rsidRPr="00055FE8">
        <w:rPr>
          <w:rFonts w:ascii="Times New Roman" w:eastAsia="SchoolBookSanPin" w:hAnsi="Times New Roman"/>
          <w:sz w:val="24"/>
          <w:szCs w:val="24"/>
          <w:lang w:val="ru-RU"/>
        </w:rPr>
        <w:t>и</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суффиксов</w:t>
      </w:r>
      <w:r w:rsidRPr="00951E10">
        <w:rPr>
          <w:rFonts w:ascii="Times New Roman" w:eastAsia="SchoolBookSanPin" w:hAnsi="Times New Roman"/>
          <w:sz w:val="24"/>
          <w:szCs w:val="24"/>
        </w:rPr>
        <w:t xml:space="preserve"> -able/-ible, -al, -ed, -ese, -ful, -ian/ -an, -ical, -ing, -ish, -ive,  -less, -ly, -ous, -y;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наречия при помощи префиксов un-, in-/im-, il-/ir- и суффикса -ly;</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числительные при помощи суффиксов -teen, -ty, -th;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 использованием словосложения: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существительные путём соединения основ существительных (football);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существительные путём соединения основы прилагательного с основой существительного (bluebell);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существительные путём соединения основ существительных с предлогом (father-in-law);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прилагательные путём соединения наречия с основой причастия II (well-behaved);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сложные прилагательные путём соединения основы прилагательного с основой причастия I (nice-looking);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 использованием конверсии: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образование имён существительных от неопределённых форм глаголов (to run – a run);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имён существительных от прилагательных (rich people – the rich);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глаголов от имён существительных (a hand – to hand);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глаголов от имён прилагательных (cool – to cool);</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 имена прилагательные на -ed и -ing (excited – exciting);</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распознавать и употреблять в устной и письменной речи: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в том числе с несколькими обстоятельствами, следующими в определённом порядке;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начальным It;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начальным There + to be;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глагольными конструкциями, содержащими глаголы-связки to be, to look, to seem, to feel;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предложения cо сложным подлежащим – Complex Subject;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cо сложным дополнением – Complex Object;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сложносочинённые предложения с сочинительными союзами and, but, or;</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союзами и союзными словами because, if, when, where, what, why, how;</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определительными придаточными с союзными словами who, which, that;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сложноподчинённые предложения с союзными словами whoever, whatever, however, whenever;</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условные предложения с глаголами в изъявительном наклонении (Conditional 0, Conditional I) и с глаголами в сослагательном наклонении (Conditional II);</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все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типы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вопросительных</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предложений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общий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специальный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альтернативный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разделительный</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вопросы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Present/Past/Future Simple Tense, Present/Past Continuous Tense, Present/Past Perfect Tense, Present Perfect Continuous Tense);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модальные глаголы в косвенной речи в настоящем и прошедшем времени;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предложения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с</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конструкциями</w:t>
      </w:r>
      <w:r w:rsidRPr="00055FE8">
        <w:rPr>
          <w:rFonts w:ascii="Times New Roman" w:eastAsia="SchoolBookSanPin" w:hAnsi="Times New Roman"/>
          <w:sz w:val="24"/>
          <w:szCs w:val="24"/>
        </w:rPr>
        <w:t xml:space="preserve"> as … as, not so … as, both … and …, either … or, neither … nor;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предложения с I wish;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конструкции с глаголами на -ing: to love/hate doing smth;</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c </w:t>
      </w:r>
      <w:r w:rsidRPr="00055FE8">
        <w:rPr>
          <w:rFonts w:ascii="Times New Roman" w:eastAsia="SchoolBookSanPin" w:hAnsi="Times New Roman"/>
          <w:sz w:val="24"/>
          <w:szCs w:val="24"/>
          <w:lang w:val="ru-RU"/>
        </w:rPr>
        <w:t>глаголами</w:t>
      </w:r>
      <w:r w:rsidRPr="00055FE8">
        <w:rPr>
          <w:rFonts w:ascii="Times New Roman" w:eastAsia="SchoolBookSanPin" w:hAnsi="Times New Roman"/>
          <w:sz w:val="24"/>
          <w:szCs w:val="24"/>
        </w:rPr>
        <w:t xml:space="preserve"> to stop, to remember, to forget (</w:t>
      </w:r>
      <w:r w:rsidRPr="00055FE8">
        <w:rPr>
          <w:rFonts w:ascii="Times New Roman" w:eastAsia="SchoolBookSanPin" w:hAnsi="Times New Roman"/>
          <w:sz w:val="24"/>
          <w:szCs w:val="24"/>
          <w:lang w:val="ru-RU"/>
        </w:rPr>
        <w:t>разница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значении</w:t>
      </w:r>
      <w:r w:rsidRPr="00055FE8">
        <w:rPr>
          <w:rFonts w:ascii="Times New Roman" w:eastAsia="SchoolBookSanPin" w:hAnsi="Times New Roman"/>
          <w:sz w:val="24"/>
          <w:szCs w:val="24"/>
        </w:rPr>
        <w:t xml:space="preserve"> to stop doing smth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to stop to do smth);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конструкция</w:t>
      </w:r>
      <w:r w:rsidRPr="00055FE8">
        <w:rPr>
          <w:rFonts w:ascii="Times New Roman" w:eastAsia="SchoolBookSanPin" w:hAnsi="Times New Roman"/>
          <w:sz w:val="24"/>
          <w:szCs w:val="24"/>
        </w:rPr>
        <w:t xml:space="preserve"> It takes me … to do smth;</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конструкция used to + инфинитив глагола;</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055FE8">
        <w:rPr>
          <w:rFonts w:ascii="Times New Roman" w:eastAsia="SchoolBookSanPin" w:hAnsi="Times New Roman"/>
          <w:sz w:val="24"/>
          <w:szCs w:val="24"/>
        </w:rPr>
        <w:t xml:space="preserve"> be/get used to smth, be/get used to doing smth; </w:t>
      </w:r>
    </w:p>
    <w:p w:rsidR="00055FE8" w:rsidRPr="00951E10"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конструкции</w:t>
      </w:r>
      <w:r w:rsidRPr="00951E10">
        <w:rPr>
          <w:rFonts w:ascii="Times New Roman" w:eastAsia="SchoolBookSanPin" w:hAnsi="Times New Roman"/>
          <w:sz w:val="24"/>
          <w:szCs w:val="24"/>
        </w:rPr>
        <w:t xml:space="preserve"> I prefer, I’d prefer, I’d rather prefer, </w:t>
      </w:r>
      <w:r w:rsidRPr="00055FE8">
        <w:rPr>
          <w:rFonts w:ascii="Times New Roman" w:eastAsia="SchoolBookSanPin" w:hAnsi="Times New Roman"/>
          <w:sz w:val="24"/>
          <w:szCs w:val="24"/>
          <w:lang w:val="ru-RU"/>
        </w:rPr>
        <w:t>выражающие</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предпочтение</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а</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также</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конструкций</w:t>
      </w:r>
      <w:r w:rsidRPr="00951E10">
        <w:rPr>
          <w:rFonts w:ascii="Times New Roman" w:eastAsia="SchoolBookSanPin" w:hAnsi="Times New Roman"/>
          <w:sz w:val="24"/>
          <w:szCs w:val="24"/>
        </w:rPr>
        <w:t xml:space="preserve"> I’d rather, You’d better;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подлежащее, выраженное собирательным существительным (family, police),  и его согласование со сказуемым;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конструкция</w:t>
      </w:r>
      <w:r w:rsidRPr="00055FE8">
        <w:rPr>
          <w:rFonts w:ascii="Times New Roman" w:eastAsia="SchoolBookSanPin" w:hAnsi="Times New Roman"/>
          <w:sz w:val="24"/>
          <w:szCs w:val="24"/>
        </w:rPr>
        <w:t xml:space="preserve"> to be going to, </w:t>
      </w:r>
      <w:r w:rsidRPr="00055FE8">
        <w:rPr>
          <w:rFonts w:ascii="Times New Roman" w:eastAsia="SchoolBookSanPin" w:hAnsi="Times New Roman"/>
          <w:sz w:val="24"/>
          <w:szCs w:val="24"/>
          <w:lang w:val="ru-RU"/>
        </w:rPr>
        <w:t>формы</w:t>
      </w:r>
      <w:r w:rsidRPr="00055FE8">
        <w:rPr>
          <w:rFonts w:ascii="Times New Roman" w:eastAsia="SchoolBookSanPin" w:hAnsi="Times New Roman"/>
          <w:sz w:val="24"/>
          <w:szCs w:val="24"/>
        </w:rPr>
        <w:t xml:space="preserve"> Future Simple Tense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Present Continuous Tense </w:t>
      </w:r>
      <w:r w:rsidRPr="00055FE8">
        <w:rPr>
          <w:rFonts w:ascii="Times New Roman" w:eastAsia="SchoolBookSanPin" w:hAnsi="Times New Roman"/>
          <w:sz w:val="24"/>
          <w:szCs w:val="24"/>
          <w:lang w:val="ru-RU"/>
        </w:rPr>
        <w:t>для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выражения</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будущего</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действия</w:t>
      </w:r>
      <w:r w:rsidRPr="00055FE8">
        <w:rPr>
          <w:rFonts w:ascii="Times New Roman" w:eastAsia="SchoolBookSanPin" w:hAnsi="Times New Roman"/>
          <w:sz w:val="24"/>
          <w:szCs w:val="24"/>
        </w:rPr>
        <w:t xml:space="preserve">;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модальные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глаголы</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и</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их</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эквиваленты</w:t>
      </w:r>
      <w:r w:rsidRPr="00055FE8">
        <w:rPr>
          <w:rFonts w:ascii="Times New Roman" w:eastAsia="SchoolBookSanPin" w:hAnsi="Times New Roman"/>
          <w:sz w:val="24"/>
          <w:szCs w:val="24"/>
        </w:rPr>
        <w:t xml:space="preserve"> (can/be able to, could, must/have to, may, might, should, shall, would, will, need); </w:t>
      </w:r>
    </w:p>
    <w:p w:rsidR="00055FE8" w:rsidRPr="00951E10"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неличные</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формы</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глагола</w:t>
      </w:r>
      <w:r w:rsidRPr="00951E10">
        <w:rPr>
          <w:rFonts w:ascii="Times New Roman" w:eastAsia="SchoolBookSanPin" w:hAnsi="Times New Roman"/>
          <w:sz w:val="24"/>
          <w:szCs w:val="24"/>
        </w:rPr>
        <w:t xml:space="preserve"> – </w:t>
      </w:r>
      <w:r w:rsidRPr="00055FE8">
        <w:rPr>
          <w:rFonts w:ascii="Times New Roman" w:eastAsia="SchoolBookSanPin" w:hAnsi="Times New Roman"/>
          <w:sz w:val="24"/>
          <w:szCs w:val="24"/>
          <w:lang w:val="ru-RU"/>
        </w:rPr>
        <w:t>инфинитив</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герундий</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причастие</w:t>
      </w:r>
      <w:r w:rsidRPr="00951E10">
        <w:rPr>
          <w:rFonts w:ascii="Times New Roman" w:eastAsia="SchoolBookSanPin" w:hAnsi="Times New Roman"/>
          <w:sz w:val="24"/>
          <w:szCs w:val="24"/>
        </w:rPr>
        <w:t xml:space="preserve"> (Participle I  </w:t>
      </w:r>
      <w:r w:rsidRPr="00055FE8">
        <w:rPr>
          <w:rFonts w:ascii="Times New Roman" w:eastAsia="SchoolBookSanPin" w:hAnsi="Times New Roman"/>
          <w:sz w:val="24"/>
          <w:szCs w:val="24"/>
          <w:lang w:val="ru-RU"/>
        </w:rPr>
        <w:t>и</w:t>
      </w:r>
      <w:r w:rsidRPr="00951E10">
        <w:rPr>
          <w:rFonts w:ascii="Times New Roman" w:eastAsia="SchoolBookSanPin" w:hAnsi="Times New Roman"/>
          <w:sz w:val="24"/>
          <w:szCs w:val="24"/>
        </w:rPr>
        <w:t xml:space="preserve"> Participle II), </w:t>
      </w:r>
      <w:r w:rsidRPr="00055FE8">
        <w:rPr>
          <w:rFonts w:ascii="Times New Roman" w:eastAsia="SchoolBookSanPin" w:hAnsi="Times New Roman"/>
          <w:sz w:val="24"/>
          <w:szCs w:val="24"/>
          <w:lang w:val="ru-RU"/>
        </w:rPr>
        <w:t>причастия</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функции</w:t>
      </w:r>
      <w:r w:rsidRPr="00951E10">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определения</w:t>
      </w:r>
      <w:r w:rsidRPr="00951E10">
        <w:rPr>
          <w:rFonts w:ascii="Times New Roman" w:eastAsia="SchoolBookSanPin" w:hAnsi="Times New Roman"/>
          <w:sz w:val="24"/>
          <w:szCs w:val="24"/>
        </w:rPr>
        <w:t xml:space="preserve"> (Participle I – a playing child, Participle II – a written text);</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определённый, неопределённый и нулевой артикли;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имена существительные во множественном числе, образованных по правилу, и исключения;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неисчисляемые имена существительные, имеющие форму только множественного числа;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притяжательный падеж имён существительных;</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порядок следования нескольких прилагательных (мнение – размер – возраст – цвет – происхождение); </w:t>
      </w:r>
    </w:p>
    <w:p w:rsidR="00055FE8" w:rsidRPr="00055FE8" w:rsidRDefault="00055FE8" w:rsidP="00055FE8">
      <w:pPr>
        <w:spacing w:after="0" w:line="360" w:lineRule="auto"/>
        <w:ind w:firstLine="709"/>
        <w:jc w:val="both"/>
        <w:rPr>
          <w:rFonts w:ascii="Times New Roman" w:eastAsia="SchoolBookSanPin" w:hAnsi="Times New Roman"/>
          <w:sz w:val="24"/>
          <w:szCs w:val="24"/>
        </w:rPr>
      </w:pPr>
      <w:r w:rsidRPr="00055FE8">
        <w:rPr>
          <w:rFonts w:ascii="Times New Roman" w:eastAsia="SchoolBookSanPin" w:hAnsi="Times New Roman"/>
          <w:sz w:val="24"/>
          <w:szCs w:val="24"/>
          <w:lang w:val="ru-RU"/>
        </w:rPr>
        <w:t>слова</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выражающие</w:t>
      </w:r>
      <w:r w:rsidRPr="00055FE8">
        <w:rPr>
          <w:rFonts w:ascii="Times New Roman" w:eastAsia="SchoolBookSanPin" w:hAnsi="Times New Roman"/>
          <w:sz w:val="24"/>
          <w:szCs w:val="24"/>
        </w:rPr>
        <w:t xml:space="preserve"> </w:t>
      </w:r>
      <w:r w:rsidRPr="00055FE8">
        <w:rPr>
          <w:rFonts w:ascii="Times New Roman" w:eastAsia="SchoolBookSanPin" w:hAnsi="Times New Roman"/>
          <w:sz w:val="24"/>
          <w:szCs w:val="24"/>
          <w:lang w:val="ru-RU"/>
        </w:rPr>
        <w:t>количество</w:t>
      </w:r>
      <w:r w:rsidRPr="00055FE8">
        <w:rPr>
          <w:rFonts w:ascii="Times New Roman" w:eastAsia="SchoolBookSanPin" w:hAnsi="Times New Roman"/>
          <w:sz w:val="24"/>
          <w:szCs w:val="24"/>
        </w:rPr>
        <w:t xml:space="preserve"> (many/much, little/a little, few/a few, a lot of);</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неопределённые местоимения и их производные, отрицательные местоимения none, no и производные последнего (nobody, nothing, и другие);</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количественные и порядковые числительные;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владеть социокультурными знаниями и умениями:</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проявлять уважение к иной культуре, соблюдать нормы вежливости в межкультурном общении;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055FE8" w:rsidRPr="00055FE8" w:rsidRDefault="00055FE8" w:rsidP="00055FE8">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23453" w:rsidRDefault="00055FE8" w:rsidP="00297C35">
      <w:pPr>
        <w:spacing w:after="0" w:line="360" w:lineRule="auto"/>
        <w:ind w:firstLine="709"/>
        <w:jc w:val="both"/>
        <w:rPr>
          <w:rFonts w:ascii="Times New Roman" w:eastAsia="SchoolBookSanPin" w:hAnsi="Times New Roman"/>
          <w:sz w:val="24"/>
          <w:szCs w:val="24"/>
          <w:lang w:val="ru-RU"/>
        </w:rPr>
      </w:pPr>
      <w:r w:rsidRPr="00055FE8">
        <w:rPr>
          <w:rFonts w:ascii="Times New Roman" w:eastAsia="SchoolBookSanPin" w:hAnsi="Times New Roman"/>
          <w:sz w:val="24"/>
          <w:szCs w:val="24"/>
          <w:lang w:val="ru-RU"/>
        </w:rPr>
        <w:t>соблюдать правила информационной безопасности в ситуациях повседневной жизн</w:t>
      </w:r>
      <w:r w:rsidR="00297C35">
        <w:rPr>
          <w:rFonts w:ascii="Times New Roman" w:eastAsia="SchoolBookSanPin" w:hAnsi="Times New Roman"/>
          <w:sz w:val="24"/>
          <w:szCs w:val="24"/>
          <w:lang w:val="ru-RU"/>
        </w:rPr>
        <w:t>и и при работе в сети Интернет.</w:t>
      </w:r>
    </w:p>
    <w:p w:rsidR="00055FE8" w:rsidRPr="00123453" w:rsidRDefault="00055FE8" w:rsidP="00123453">
      <w:pPr>
        <w:spacing w:after="0" w:line="360" w:lineRule="auto"/>
        <w:ind w:firstLine="709"/>
        <w:jc w:val="both"/>
        <w:rPr>
          <w:rFonts w:ascii="Times New Roman" w:eastAsia="SchoolBookSanPin" w:hAnsi="Times New Roman"/>
          <w:sz w:val="24"/>
          <w:szCs w:val="24"/>
          <w:lang w:val="ru-RU"/>
        </w:rPr>
      </w:pPr>
    </w:p>
    <w:p w:rsidR="00123453" w:rsidRPr="00AD05D1" w:rsidRDefault="00AD05D1" w:rsidP="00123453">
      <w:pPr>
        <w:spacing w:after="0" w:line="360" w:lineRule="auto"/>
        <w:ind w:firstLine="709"/>
        <w:jc w:val="both"/>
        <w:rPr>
          <w:rFonts w:ascii="Times New Roman" w:eastAsia="SchoolBookSanPin" w:hAnsi="Times New Roman"/>
          <w:b/>
          <w:sz w:val="24"/>
          <w:szCs w:val="24"/>
          <w:lang w:val="ru-RU"/>
        </w:rPr>
      </w:pPr>
      <w:r w:rsidRPr="00AD05D1">
        <w:rPr>
          <w:rFonts w:ascii="Times New Roman" w:eastAsia="SchoolBookSanPin" w:hAnsi="Times New Roman"/>
          <w:b/>
          <w:sz w:val="24"/>
          <w:szCs w:val="24"/>
          <w:lang w:val="ru-RU"/>
        </w:rPr>
        <w:t>2.1.</w:t>
      </w:r>
      <w:r w:rsidR="00525ECB">
        <w:rPr>
          <w:rFonts w:ascii="Times New Roman" w:eastAsia="SchoolBookSanPin" w:hAnsi="Times New Roman"/>
          <w:b/>
          <w:sz w:val="24"/>
          <w:szCs w:val="24"/>
          <w:lang w:val="ru-RU"/>
        </w:rPr>
        <w:t>4</w:t>
      </w:r>
      <w:r w:rsidRPr="00AD05D1">
        <w:rPr>
          <w:rFonts w:ascii="Times New Roman" w:eastAsia="SchoolBookSanPin" w:hAnsi="Times New Roman"/>
          <w:b/>
          <w:sz w:val="24"/>
          <w:szCs w:val="24"/>
          <w:lang w:val="ru-RU"/>
        </w:rPr>
        <w:t xml:space="preserve"> МАТЕМАТИКА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Пояснительная записка.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Математика – опорный предмет для изучения смежных дисциплин, что делает базовую математическую подготовку необходимой.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w:t>
      </w:r>
      <w:r w:rsidR="00D952E2">
        <w:rPr>
          <w:rFonts w:ascii="Times New Roman" w:eastAsia="SchoolBookSanPin" w:hAnsi="Times New Roman"/>
          <w:sz w:val="24"/>
          <w:szCs w:val="24"/>
          <w:lang w:val="ru-RU"/>
        </w:rPr>
        <w:t>ких измерений и построений, ч</w:t>
      </w:r>
      <w:r w:rsidRPr="000D0F4E">
        <w:rPr>
          <w:rFonts w:ascii="Times New Roman" w:eastAsia="SchoolBookSanPin" w:hAnsi="Times New Roman"/>
          <w:sz w:val="24"/>
          <w:szCs w:val="24"/>
          <w:lang w:val="ru-RU"/>
        </w:rPr>
        <w:t>тения информации, представленной в виде таблиц, диаграмм и графиков.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Приоритетными целями обучения математике в 10–11 классах  на базовом уровне являются: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Общее число часов, рекомендованных для изучения математики –  340 часов: в 10 классе – 170 часов (5 часов в неделю), в 11 классе – 170 часов  (5 часов в неделю).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Планируемые результаты освоения программы по математике базовый уровень на уровне среднего общего образования.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1) гражданского воспитания: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2) патриотического воспитания: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3) духовно-нравственного воспитания: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4) эстетического воспитания: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5) физического воспитания: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6) трудового воспитания: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7) экологического воспитания: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8) ценности научного познания: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проводить самостоятельно доказательства математических утверждений (прямые и от противного), выстраивать </w:t>
      </w:r>
      <w:r w:rsidR="00D952E2">
        <w:rPr>
          <w:rFonts w:ascii="Times New Roman" w:eastAsia="SchoolBookSanPin" w:hAnsi="Times New Roman"/>
          <w:sz w:val="24"/>
          <w:szCs w:val="24"/>
          <w:lang w:val="ru-RU"/>
        </w:rPr>
        <w:t>аргументацию, приводить примеры</w:t>
      </w:r>
      <w:r w:rsidRPr="000D0F4E">
        <w:rPr>
          <w:rFonts w:ascii="Times New Roman" w:eastAsia="SchoolBookSanPin" w:hAnsi="Times New Roman"/>
          <w:sz w:val="24"/>
          <w:szCs w:val="24"/>
          <w:lang w:val="ru-RU"/>
        </w:rPr>
        <w:t xml:space="preserve"> и контрпримеры, обосновывать собственные суждения и выводы;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прогнозировать возможное развитие процесса, а также выдвигать предположения о его развитии в новых условиях.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выявлять дефициты информации, данных, необходимых для ответа на вопрос и для решения задачи;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структурировать информацию, представлять её в различных формах, иллюстрировать графически;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оценивать надёжность информации по самостоятельно сформулированным критериям.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 обучающегося будут сформированы умения самоорганизации как часть регулятивных универсальных учебных действий: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 обучающегося будут сформированы умения самоконтроля как часть регулятивных универсальных учебных действий: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 обучающегося будут сформированы умения совместной деятельности: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Федеральная рабочая программа учебного курса «Алгебра и начала математического анализа».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Пояснительная записка.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 основе методики обучения алгебре и началам математического анализа лежит деятельностный принцип обучения.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0D0F4E" w:rsidRDefault="000D0F4E" w:rsidP="000D0F4E">
      <w:pPr>
        <w:spacing w:after="0" w:line="360" w:lineRule="auto"/>
        <w:ind w:firstLine="709"/>
        <w:jc w:val="both"/>
        <w:rPr>
          <w:rFonts w:ascii="Times New Roman" w:eastAsia="SchoolBookSanPin" w:hAnsi="Times New Roman"/>
          <w:sz w:val="24"/>
          <w:szCs w:val="24"/>
          <w:lang w:val="ru-RU"/>
        </w:rPr>
      </w:pP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Содержание обучения в 10 классе.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Числа и вычисления.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Арифметический корень натуральной степени. Действия с арифметическими корнями натуральной степени.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Синус, косинус и тангенс числового аргумента. Арксинус, арккосинус, арктангенс числового аргумента.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Уравнения и неравенства.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Тождества и тождественные преобразования.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Преобразование тригонометрических выражений. Основные тригонометрические формулы.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Уравнение, корень уравнения. Неравенство, решение неравенства. Метод интервалов.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Решение целых и дробно-рациональных уравнений и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Решение иррациональных уравнений и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Решение тригонометрических уравнений.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Применение уравнений и неравенств к решению математических задач и задач из различных областей науки и реальной жизни.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Функции и графики.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Функция, способы задания функции. График функции. Взаимно обратные функции.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Область определения и множество значений функции. Нули функции. Промежутки знакопостоянства. Чётные и нечётные функции.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Степенная функция с натуральным и целым показателем. Её свойства  и график. Свойства и график корня n-ой степени.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Тригонометрическая окружность, определение тригонометрических функций числового аргумента.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Начала математического анализа.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Последовательности, способы задания последовательностей. Монотонные последовательности.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Множества и логика.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Определение, теорема, следствие, доказательство.</w:t>
      </w:r>
    </w:p>
    <w:p w:rsidR="000D0F4E" w:rsidRDefault="000D0F4E" w:rsidP="000D0F4E">
      <w:pPr>
        <w:spacing w:after="0" w:line="360" w:lineRule="auto"/>
        <w:ind w:firstLine="709"/>
        <w:jc w:val="both"/>
        <w:rPr>
          <w:rFonts w:ascii="Times New Roman" w:eastAsia="SchoolBookSanPin" w:hAnsi="Times New Roman"/>
          <w:sz w:val="24"/>
          <w:szCs w:val="24"/>
          <w:lang w:val="ru-RU"/>
        </w:rPr>
      </w:pP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Содержание обучения в 11 классе.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Числа и вычисления.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Натуральные и целые числа. Признаки делимости целых чисел.</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Степень с рациональным показателем. Свойства степени.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Логарифм числа. Десятичные и натуральные логарифмы.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Уравнения и неравенства.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Преобразование выражений, содержащих логарифмы.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Преобразование выражений, содержащих степени с рациональным показателем.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Примеры тригонометрических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Показательные уравнения и неравенства.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Логарифмические уравнения и неравенства.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Системы линейных уравнений. Решение прикладных задач с помощью системы линейных уравнений.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Системы и совокупности рациональных уравнений и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Применение уравнений, систем и неравенств к решению математических задач и задач из различных областей науки и реальной жизни.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Функции и графики.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Тригонометрические функции, их свойства и графики.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Показательная и логарифмическая функции, их свойства и графики.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Использование графиков функций для решения уравнений и линейных систем.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Начала математического анализа.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Непрерывные функции. Метод интервалов для решения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Производная функции. Геометрический и физический смысл производной.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Производные элементарных функций. Формулы нахождения производной суммы, произведения и частного функций.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Первообразная. Таблица первообразных.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Интеграл, его геометрический и физический смысл. Вычисление интеграла  по формуле Ньютона–Лейбница.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Предметные результаты по отдельным темам учебного курса «Алгебра и начала математического анализа». К концу 10 класса обучающийся научится: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Числа и вычисления: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рациональное и действительное число, обыкновенная и десятичная дробь, проценты;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выполнять арифметические операции с рациональными и действительными числами;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выполнять приближённые вычисления, используя правила округления, делать прикидку и оценку результата вычислений;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Уравнения и неравенства: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выполнять преобразования тригонометрических выражений и решать тригонометрические уравнения;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уравнения и неравенства для решения математических задач  и задач из различных областей науки и реальной жизни;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Функции и графики: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чётность и нечётность функции, нули функции, промежутки знакопостоянства;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использовать графики функций для решения уравнений;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строить и читать графики линейной функции, квадратичной функции, степенной функции с целым показателем;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Начала математического анализа: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последовательность, арифметическая  и геометрическая прогрессии;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бесконечно убывающая геометрическая прогрессия, сумма бесконечно убывающей геометрической прогрессии;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задавать последовательности различными способами;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использовать свойства последовательностей и прогрессий для решения реальных задач прикладного характера.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Множества и логика: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множество, операции над множествами;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определение, теорема, следствие, доказательство.</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Предметные результаты по отдельным темам учебного курса «Алгебра и начала математического анализа». К концу 11 класса обучающийся научится: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Числа и вычисления: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понятием: степень с рациональным показателем;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логарифм числа, десятичные и натуральные логарифмы.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Уравнения и неравенства: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находить решения простейших тригонометрических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находить решения простейших систем и совокупностей рациональных уравнений и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Функции и графики: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изображать на координатной плоскости графики линейных уравнений  и использовать их для решения системы линейных уравнений;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использовать графики функций для исследования процессов и зависимостей из других учебных дисциплин.</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Начала математического анализа: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находить производные элементарных функций, вычислять производные суммы, произведения, частного функций;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использовать производную для нахождения наилучшего решения  в прикладных, в том числе социально-экономических, задачах;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первообразная и интеграл, понимать геометрический и физический смысл интеграла;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находить первообразные элементарных функций, вычислять интеграл  по формуле Ньютона–Лейбница;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решать прикладные задачи, в том числе социально-экономического  и физического характера, средствами математического анализа.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Федеральная рабочая программа учебного курса «Геометрия».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Пояснительная записка.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Приоритетными задачами освоения учебного курса «Геометрии» на базовом уровне в 10–11 классах являются: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формирование представления о геометрии как части мировой культуры  и осознание её взаимосвязи с окружающим миром;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формирование умения распознавать на чертежах, моделях и в реальном мире многогранники и тела вращения;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овладение методами решения задач на построения на изображениях пространственных фигур;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формирование умения оперировать основными понятиями о многогранниках  и телах вращения и их основными свойствами;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D0F4E" w:rsidRDefault="000D0F4E" w:rsidP="000D0F4E">
      <w:pPr>
        <w:spacing w:after="0" w:line="360" w:lineRule="auto"/>
        <w:ind w:firstLine="709"/>
        <w:jc w:val="both"/>
        <w:rPr>
          <w:rFonts w:ascii="Times New Roman" w:eastAsia="SchoolBookSanPin" w:hAnsi="Times New Roman"/>
          <w:sz w:val="24"/>
          <w:szCs w:val="24"/>
          <w:lang w:val="ru-RU"/>
        </w:rPr>
      </w:pP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Общее число часов, рекомендованных для изучения учебного курса «Геометрия» – 102 часа: в 10 классе – 68 часов (2 часа в неделю), в 11 классе –  34 часа (1 час в неделю).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Содержание обучения в 10 классе.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Прямые и плоскости в пространстве.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Многогранники.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Подобные тела в пространстве. Соотношения между площадями поверхностей, объёмами подобных тел.</w:t>
      </w:r>
    </w:p>
    <w:p w:rsidR="000D0F4E" w:rsidRDefault="000D0F4E" w:rsidP="000D0F4E">
      <w:pPr>
        <w:spacing w:after="0" w:line="360" w:lineRule="auto"/>
        <w:ind w:firstLine="709"/>
        <w:jc w:val="both"/>
        <w:rPr>
          <w:rFonts w:ascii="Times New Roman" w:eastAsia="SchoolBookSanPin" w:hAnsi="Times New Roman"/>
          <w:sz w:val="24"/>
          <w:szCs w:val="24"/>
          <w:lang w:val="ru-RU"/>
        </w:rPr>
      </w:pP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Содержание обучения в 11 классе.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Тела вращения.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Изображение тел вращения на плоскости. Развёртка цилиндра и конуса.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Подобные тела в пространстве. Соотношения между площадями поверхностей, объёмами подобных тел.</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Векторы и координаты в пространстве.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Предметные результаты по отдельным темам учебного курса «Геометрия». К концу 10 класса обучающийся научится: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точка, прямая, плоскость;</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аксиомы стереометрии и следствия из них при решении геометрических задач;</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параллельность и перпендикулярность прямых  и плоскостей;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классифицировать взаимное расположение прямых и плоскостей в пространстве;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распознавать основные виды многогранников (пирамида, призма, прямоугольный параллелепипед, куб);</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секущая плоскость, сечение многогранников;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объяснять принципы построения сечений, используя метод следов;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Предметные результаты по отдельным темам учебного курса «Геометрия». К концу 11 класса обучающийся научится: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распознавать тела вращения (цилиндр, конус, сфера и шар);</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объяснять способы получения тел вращения;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классифицировать взаимное расположение сферы и плоскости;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вычислять объёмы и площади поверхностей тел вращения, геометрических тел с применением формул;</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вычислять соотношения между площадями поверхностей и объёмами подобных тел;</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изображать изучаемые фигуры от руки и с применением простых чертёжных инструментов;</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понятием вектор в пространстве;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правило параллелепипеда;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задавать плоскость уравнением в декартовой системе координат;</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решать простейшие геометрические задачи на применение векторно-координатного метода;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D0F4E" w:rsidRDefault="000D0F4E" w:rsidP="000D0F4E">
      <w:pPr>
        <w:spacing w:after="0" w:line="360" w:lineRule="auto"/>
        <w:ind w:firstLine="709"/>
        <w:jc w:val="both"/>
        <w:rPr>
          <w:rFonts w:ascii="Times New Roman" w:eastAsia="SchoolBookSanPin" w:hAnsi="Times New Roman"/>
          <w:sz w:val="24"/>
          <w:szCs w:val="24"/>
          <w:lang w:val="ru-RU"/>
        </w:rPr>
      </w:pP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Федеральная рабочая программа учебного курса «Вероятность  и статистика».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Пояснительная записка.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Содержание обучения в 10 классе.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Операции над событиями: пересечение, объединение, противоположные события. Диаграммы Эйлера. Формула сложения вероятностей.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Условная вероятность. Умножение вероятностей. Дерево случайного эксперимента. Формула полной вероятности. Независимые события.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Комбинаторное правило умножения. Перестановки и факториал. Число сочетаний. Треугольник Паскаля. Формула бинома Ньютона.</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Содержание обучения в 11 классе.</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Закон больших чисел и его роль в науке, природе и обществе. Выборочный метод исследований.</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Предметные результаты по отдельным темам учебного курса «Вероятность и статистика». К концу 10 класса обучающийся научится: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читать и строить таблицы и диаграммы;</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оперировать понятиями: среднее арифметическое, медиана, наибольшее, наименьшее значение, размах массива числовых данных;</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применять комбинаторное правило умножения при решении задач;</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оперировать понятиями: случайная величина, распределение вероятностей, диаграмма распределения.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Предметные результаты по отдельным темам учебного курса «Вероятность и статистика». К концу 11 класса обучающийся научится:</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сравнивать вероятности значений случайной величины по распределению  или с помощью диаграмм;</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0D0F4E" w:rsidRPr="000D0F4E"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иметь представление о законе больших чисел;</w:t>
      </w:r>
    </w:p>
    <w:p w:rsidR="00AD05D1" w:rsidRDefault="000D0F4E" w:rsidP="000D0F4E">
      <w:pPr>
        <w:spacing w:after="0" w:line="360" w:lineRule="auto"/>
        <w:ind w:firstLine="709"/>
        <w:jc w:val="both"/>
        <w:rPr>
          <w:rFonts w:ascii="Times New Roman" w:eastAsia="SchoolBookSanPin" w:hAnsi="Times New Roman"/>
          <w:sz w:val="24"/>
          <w:szCs w:val="24"/>
          <w:lang w:val="ru-RU"/>
        </w:rPr>
      </w:pPr>
      <w:r w:rsidRPr="000D0F4E">
        <w:rPr>
          <w:rFonts w:ascii="Times New Roman" w:eastAsia="SchoolBookSanPin" w:hAnsi="Times New Roman"/>
          <w:sz w:val="24"/>
          <w:szCs w:val="24"/>
          <w:lang w:val="ru-RU"/>
        </w:rPr>
        <w:t>иметь представление о нормальном распределении.</w:t>
      </w:r>
    </w:p>
    <w:p w:rsidR="00AD05D1" w:rsidRDefault="00AD05D1" w:rsidP="00AD05D1">
      <w:pPr>
        <w:spacing w:after="0" w:line="360" w:lineRule="auto"/>
        <w:ind w:firstLine="709"/>
        <w:jc w:val="both"/>
        <w:rPr>
          <w:rFonts w:ascii="Times New Roman" w:eastAsia="SchoolBookSanPin" w:hAnsi="Times New Roman"/>
          <w:sz w:val="24"/>
          <w:szCs w:val="24"/>
          <w:lang w:val="ru-RU"/>
        </w:rPr>
      </w:pPr>
    </w:p>
    <w:p w:rsidR="0090507D" w:rsidRDefault="00F20990" w:rsidP="0090507D">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2.1.7 ИНФОРМАТИКА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Пояснительная записка.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Информатика на уровне среднего общего образовании отражает:</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основные области применения информатики, прежде всего информационные технологии, управление и социальную сферу;</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междисциплинарный характер информатики и информационной деятельности.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 содержании учебного предмета «Информатика» выделяются четыре тематических раздела.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понимание предмета, ключевых вопросов и основных составляющих элементов изучаемой предметной области;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осознание рамок изучаемой предметной области, ограниченности методов  и инструментов, типичных связей с другими областями знания.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сформированность представлений о роли информатики, информационных  и коммуникационных технологий в современном обществе;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сформированность основ логического и алгоритмического мышления;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Общее число часов, рекомендованных для изучения информатики –  68 часов: в 10 классе – 34 часа (1 час в неделю), в 11 классе – 34 часа (1 час  в неделю).</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Базовый уровень изучения информатики рекомендуется  для следующих профилей: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естественно-научный профиль, ориентирующий обучающихся на такие сферы деятельности, как медицина, биотехнологии, химия, физика и другие;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гуманитарный профиль,  ориентирующий обучающихся  на такие сферы деятельности, как педагогика, психология, общественные отношения и другие;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AB6ACA" w:rsidRDefault="00AB6ACA" w:rsidP="00C93326">
      <w:pPr>
        <w:spacing w:after="0" w:line="360" w:lineRule="auto"/>
        <w:ind w:firstLine="709"/>
        <w:jc w:val="both"/>
        <w:rPr>
          <w:rFonts w:ascii="Times New Roman" w:eastAsia="SchoolBookSanPin" w:hAnsi="Times New Roman"/>
          <w:sz w:val="24"/>
          <w:szCs w:val="24"/>
          <w:lang w:val="ru-RU"/>
        </w:rPr>
      </w:pP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Содержание обучения в 10 классе.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Цифровая грамотность.</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Требования техники безопасности и гигиены при работе с компьютерами  и другими компонентами цифрового окружения.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Принципы работы компьютера. Персональный компьютер. Выбор конфигурации компьютера в зависимости от решаемых задач.</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Теоретические основы информатики.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Системы. Компоненты системы и их взаимодействие. Системы управления. Управление как информационный процесс. Обратная связь.</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Представление целых и вещественных чисел в памяти компьютера.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Кодирование звука. Оценка информационного объёма звуковых данных  при заданных частоте дискретизации и разрядности кодирования.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Информационные технологии.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Обработка изображения и звука с использованием интернет-приложений.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Принципы построения и редактирования трёхмерных моделей.</w:t>
      </w:r>
    </w:p>
    <w:p w:rsidR="00AB6ACA" w:rsidRDefault="00AB6ACA" w:rsidP="00C93326">
      <w:pPr>
        <w:spacing w:after="0" w:line="360" w:lineRule="auto"/>
        <w:ind w:firstLine="709"/>
        <w:jc w:val="both"/>
        <w:rPr>
          <w:rFonts w:ascii="Times New Roman" w:eastAsia="SchoolBookSanPin" w:hAnsi="Times New Roman"/>
          <w:sz w:val="24"/>
          <w:szCs w:val="24"/>
          <w:lang w:val="ru-RU"/>
        </w:rPr>
      </w:pP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Содержание обучения в 11 классе.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Цифровая грамотность.</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Информационные технологии и профессиональная деятельность. Информационные ресурсы. Цифровая экономика. Информационная культура.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Теоретические основы информатики.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Использование графов и деревьев при описании объектов и процессов окружающего мира.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Алгоритмы и программирование.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Обработка символьных данных. Встроенные функции языка программирования для обработки символьных строк.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Информационные технологии.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Численное решение уравнений с помощью подбора параметра.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Многотабличные базы данных. Типы связей между таблицами. Запросы  к многотабличным базам данных.</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Планируемые результаты освоения программы по информатике  на уровне среднего общего образования.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1) гражданского воспитания: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2) патриотического воспитания: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3) духовно-нравственного воспитания: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сформированность нравственного сознания, этического поведения;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4) эстетического воспитания: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эстетическое отношение к миру, включая эстетику научного и технического творчества;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способность воспринимать различные виды искусства, в том числе основанные на использовании информационных технологий;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5) физического воспитания: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6) трудового воспитания: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готовность и способность к образованию и самообразованию на протяжении всей жизни;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7) экологического воспитания: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8) ценности научного познания: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Овладение универсальными познавательными действиями: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1) базовые логические действия: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самостоятельно формулировать и актуализировать проблему, рассматривать её всесторонне;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устанавливать существенный признак или основания для сравнения, классификации и обобщения;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определять цели деятельности, задавать параметры и критерии их достижения;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выявлять закономерности и противоречия в рассматриваемых явлениях;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координировать и выполнять работу в условиях реального, виртуального  и комбинированного взаимодействия;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развивать креативное мышление при решении жизненных проблем.</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2) базовые исследовательские действия: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формирование научного типа мышления, владение научной терминологией, ключевыми понятиями и методами;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ставить и формулировать собственные задачи в образовательной деятельности и жизненных ситуациях;</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давать оценку новым ситуациям, оценивать приобретённый опыт;</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осуществлять целенаправленный поиск переноса средств и способов действия в профессиональную среду;</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переносить знания в познавательную и практическую области жизнедеятельности;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интегрировать знания из разных предметных областей;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3) работа с информацией: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оценивать достоверность, легитимность информации, её соответствие правовым и морально-этическим нормам;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владеть навыками распознавания и защиты информации, информационной безопасности личности.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Овладение универсальными коммуникативными действиями: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1) общение: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осуществлять коммуникации во всех сферах жизни;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владеть различными способами общения и взаимодействия, аргументированно вести диалог;</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развёрнуто и логично излагать свою точку зрения.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2) совместная деятельность:</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понимать и использовать преимущества командной и индивидуальной работы;</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принимать цели совместной деятельности, организовывать и координировать действия по её достижению: составлять</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план действий, распределять роли с учётом мнений участников, обсуждать результаты совместной работы;</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предлагать новые проекты, оценивать идеи с позиции новизны, оригинальности, практической значимости;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Овладение универсальными регулятивными действиями: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1) самоорганизация: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давать оценку новым ситуациям;</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расширять рамки учебного предмета на основе личных предпочтений;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делать осознанный выбор, аргументировать его, брать ответственность  за решение;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оценивать приобретённый опыт;</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2) самоконтроль:</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оценивать риски и своевременно принимать решения по их снижению;</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3) принятия себя и других:</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принимать себя, понимая свои недостатки и достоинства;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признавать своё право и право других на ошибку;</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развивать способность понимать мир с позиции другого человека.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Предметные результаты освоения программы по информатике базового уровня в 10 классе.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 процессе изучения курса информатики базового уровня в 10 классе обучающимися будут достигнуты следующие предметные результаты:</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владение методами поиска информации в сети Интернет, умение критически оценивать информацию, полученную из сети Интернет;</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умение характеризовать большие данные, приводить примеры источников  их получения и направления использования;</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умение строить неравномерные коды, допускающие однозначное декодирование сообщений (префиксные коды); </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Предметные результаты освоения программы по информатике базового уровня в 11 классе.</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 xml:space="preserve"> В процессе изучения курса информатики базового уровня в 11 классе обучающимися будут достигнуты следующин предметные результаты:</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93326" w:rsidRPr="00C93326" w:rsidRDefault="00C93326" w:rsidP="00C93326">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90507D" w:rsidRDefault="00C93326" w:rsidP="00AB6ACA">
      <w:pPr>
        <w:spacing w:after="0" w:line="360" w:lineRule="auto"/>
        <w:ind w:firstLine="709"/>
        <w:jc w:val="both"/>
        <w:rPr>
          <w:rFonts w:ascii="Times New Roman" w:eastAsia="SchoolBookSanPin" w:hAnsi="Times New Roman"/>
          <w:sz w:val="24"/>
          <w:szCs w:val="24"/>
          <w:lang w:val="ru-RU"/>
        </w:rPr>
      </w:pPr>
      <w:r w:rsidRPr="00C93326">
        <w:rPr>
          <w:rFonts w:ascii="Times New Roman" w:eastAsia="SchoolBookSanPin" w:hAnsi="Times New Roman"/>
          <w:sz w:val="24"/>
          <w:szCs w:val="24"/>
          <w:lang w:val="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w:t>
      </w:r>
      <w:r w:rsidR="00AB6ACA">
        <w:rPr>
          <w:rFonts w:ascii="Times New Roman" w:eastAsia="SchoolBookSanPin" w:hAnsi="Times New Roman"/>
          <w:sz w:val="24"/>
          <w:szCs w:val="24"/>
          <w:lang w:val="ru-RU"/>
        </w:rPr>
        <w:t>личных профессиональных сферах.</w:t>
      </w:r>
    </w:p>
    <w:p w:rsidR="00C93326" w:rsidRDefault="00C93326" w:rsidP="0090507D">
      <w:pPr>
        <w:spacing w:after="0" w:line="360" w:lineRule="auto"/>
        <w:ind w:firstLine="709"/>
        <w:jc w:val="both"/>
        <w:rPr>
          <w:rFonts w:ascii="Times New Roman" w:eastAsia="SchoolBookSanPin" w:hAnsi="Times New Roman"/>
          <w:sz w:val="24"/>
          <w:szCs w:val="24"/>
          <w:lang w:val="ru-RU"/>
        </w:rPr>
      </w:pPr>
    </w:p>
    <w:p w:rsidR="0090507D" w:rsidRPr="0090507D" w:rsidRDefault="00AB6ACA" w:rsidP="0090507D">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2.1.8 ИСТОРИЯ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Пояснительная записка.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Задачами изучения истории являются: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освоение систематических знаний об истории России и всеобщей истории XX – начала XXI вв.;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развитие практики применения знаний и умений в социальной среде, общественной деятельности, межкультурном общении.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Общее число часов, рекомендованных для изучения истории, –  136, в 10–11 классах по 2 часа в неделю при 34 учебных неделях.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Последовательность изучения тем в рамках программы по истории  в пределах одного класса может варьироваться.</w:t>
      </w:r>
    </w:p>
    <w:p w:rsidR="00CE326A" w:rsidRDefault="00CE326A" w:rsidP="00CE326A">
      <w:pPr>
        <w:spacing w:after="0" w:line="360" w:lineRule="auto"/>
        <w:ind w:firstLine="709"/>
        <w:jc w:val="both"/>
        <w:rPr>
          <w:rFonts w:ascii="Times New Roman" w:eastAsia="SchoolBookSanPin" w:hAnsi="Times New Roman"/>
          <w:sz w:val="24"/>
          <w:szCs w:val="24"/>
          <w:lang w:val="ru-RU"/>
        </w:rPr>
      </w:pP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Содержание обучения в 10 классе.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Всеобщая история. 1914–1945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Мир накануне и в годы Первой мировой войны.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Мир в 1918–1939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От войны к миру.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Страны Европы и Северной Америки в 1920–1930-е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Страны Азии, Латинской Америки в 1918–1930-е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Международные отношения в 1920–1930-х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Развитие культуры в 1914–1930-х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Вторая мировая война.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Обобщение.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История России. 1914–1945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Введение. Россия в начале ХХ 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Россия в годы Первой мировой войны и Великой российской революции (1914–1922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Россия в Первой мировой войне (1914–1918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Великая российская революция (1917–1922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Первые революционные преобразования большевиков.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Гражданская война и ее последствия.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Идеология и культура Советской России периода Гражданской войны.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Наш край в 1914–1922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Советский Союз в 1920–1930-е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СССР в годы нэпа (1921–1928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Советский Союз в 1929–1941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Советская социальная и национальная политика 1930-х гг. Пропаганда  и реальные достижения. Конституция СССР 1936 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Культурное пространство советского общества в 1920–1930-е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Внешняя политика СССР в 1920–1930-е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Наш край в 1920–1930-е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Великая Отечественная война (1941–1945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Первый период войны (июнь 1941 – осень 1942 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Начало массового сопротивления врагу. Восстания в нацистских лагерях. Развертывание партизанского движения.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Коренной перелом в ходе войны (осень 1942–1943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Человек и война: единство фронта и тыла.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Победа СССР в Великой Отечественной войне. Окончание Второй мировой войны (1944 – сентябрь 1945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Создание ООН. Осуждение главных военных преступников. Нюрнбергский  и Токийский судебные процессы.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Наш край в 1941–1945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Обобщение.</w:t>
      </w:r>
    </w:p>
    <w:p w:rsidR="00CE326A" w:rsidRDefault="00CE326A" w:rsidP="00CE326A">
      <w:pPr>
        <w:spacing w:after="0" w:line="360" w:lineRule="auto"/>
        <w:ind w:firstLine="709"/>
        <w:jc w:val="both"/>
        <w:rPr>
          <w:rFonts w:ascii="Times New Roman" w:eastAsia="SchoolBookSanPin" w:hAnsi="Times New Roman"/>
          <w:sz w:val="24"/>
          <w:szCs w:val="24"/>
          <w:lang w:val="ru-RU"/>
        </w:rPr>
      </w:pP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Содержание обучения в 11 классе.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Всеобщая история. 1945–2022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Страны Северной Америки и Европы во второй половине ХХ – начале XXI в.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w:t>
      </w:r>
      <w:r>
        <w:rPr>
          <w:rFonts w:ascii="Times New Roman" w:eastAsia="SchoolBookSanPin" w:hAnsi="Times New Roman"/>
          <w:sz w:val="24"/>
          <w:szCs w:val="24"/>
          <w:lang w:val="ru-RU"/>
        </w:rPr>
        <w:t>во Вьет</w:t>
      </w:r>
      <w:r w:rsidRPr="00CE326A">
        <w:rPr>
          <w:rFonts w:ascii="Times New Roman" w:eastAsia="SchoolBookSanPin" w:hAnsi="Times New Roman"/>
          <w:sz w:val="24"/>
          <w:szCs w:val="24"/>
          <w:lang w:val="ru-RU"/>
        </w:rPr>
        <w:t>наме). Внешняя политика США  во второй половине ХХ – -начале XXI в. Развитие отношений с СССР, Российской Федерацией.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Страны Западной</w:t>
      </w:r>
      <w:r>
        <w:rPr>
          <w:rFonts w:ascii="Times New Roman" w:eastAsia="SchoolBookSanPin" w:hAnsi="Times New Roman"/>
          <w:sz w:val="24"/>
          <w:szCs w:val="24"/>
          <w:lang w:val="ru-RU"/>
        </w:rPr>
        <w:t xml:space="preserve"> Европы. Экономическая и полити</w:t>
      </w:r>
      <w:r w:rsidRPr="00CE326A">
        <w:rPr>
          <w:rFonts w:ascii="Times New Roman" w:eastAsia="SchoolBookSanPin" w:hAnsi="Times New Roman"/>
          <w:sz w:val="24"/>
          <w:szCs w:val="24"/>
          <w:lang w:val="ru-RU"/>
        </w:rPr>
        <w:t>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Страны Азии, Африки во второй половине ХХ – начале XXI вв.: проблемы и пути модернизации.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Обретение независимости и выбор путей развития странами Азии и Африки.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Страны Латинской Америки во второй половине ХХ – начале XXI вв.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Разрядка международной напряженности в конце 1960-х – первой половине 1970-х гг. Договор о запрещении ядерных испытани</w:t>
      </w:r>
      <w:r>
        <w:rPr>
          <w:rFonts w:ascii="Times New Roman" w:eastAsia="SchoolBookSanPin" w:hAnsi="Times New Roman"/>
          <w:sz w:val="24"/>
          <w:szCs w:val="24"/>
          <w:lang w:val="ru-RU"/>
        </w:rPr>
        <w:t>й в трех средах. Договор</w:t>
      </w:r>
      <w:r w:rsidRPr="00CE326A">
        <w:rPr>
          <w:rFonts w:ascii="Times New Roman" w:eastAsia="SchoolBookSanPin" w:hAnsi="Times New Roman"/>
          <w:sz w:val="24"/>
          <w:szCs w:val="24"/>
          <w:lang w:val="ru-RU"/>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w:t>
      </w:r>
      <w:r>
        <w:rPr>
          <w:rFonts w:ascii="Times New Roman" w:eastAsia="SchoolBookSanPin" w:hAnsi="Times New Roman"/>
          <w:sz w:val="24"/>
          <w:szCs w:val="24"/>
          <w:lang w:val="ru-RU"/>
        </w:rPr>
        <w:t>ей, четырехстороннее соглашение</w:t>
      </w:r>
      <w:r w:rsidRPr="00CE326A">
        <w:rPr>
          <w:rFonts w:ascii="Times New Roman" w:eastAsia="SchoolBookSanPin" w:hAnsi="Times New Roman"/>
          <w:sz w:val="24"/>
          <w:szCs w:val="24"/>
          <w:lang w:val="ru-RU"/>
        </w:rPr>
        <w:t xml:space="preserve">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w:t>
      </w:r>
      <w:r>
        <w:rPr>
          <w:rFonts w:ascii="Times New Roman" w:eastAsia="SchoolBookSanPin" w:hAnsi="Times New Roman"/>
          <w:sz w:val="24"/>
          <w:szCs w:val="24"/>
          <w:lang w:val="ru-RU"/>
        </w:rPr>
        <w:t>Центральной и Восточной Европы,</w:t>
      </w:r>
      <w:r w:rsidRPr="00CE326A">
        <w:rPr>
          <w:rFonts w:ascii="Times New Roman" w:eastAsia="SchoolBookSanPin" w:hAnsi="Times New Roman"/>
          <w:sz w:val="24"/>
          <w:szCs w:val="24"/>
          <w:lang w:val="ru-RU"/>
        </w:rPr>
        <w:t xml:space="preserve">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Развитие науки и культуры во второй половине ХХ – начале XXI вв.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Современный мир.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Обобщение.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История России. 1945–2022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Введение.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СССР в 1945–1991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СССР в 1945–1953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СССР в середине 1950-х – первой половине 1960-х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Конец оттепели. Нарастание негативных тенденций в обществе. Кризис доверия власти. Новочеркасские события. Смещение Н.С. Хрущева.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Советское государство и общество в середине 1960-х – начале 1980-х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Л.И. Брежнев в оценках современников и историков.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Политика перестройки. Распад СССР (1985–1991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Реакция мирового сообщества на распад СССР. Россия как преемник СССР  на международной арене.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Наш край в 1945–1991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Обобщение.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Российская Федерация в 1992–2022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Становление новой России (1992–1999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w:t>
      </w:r>
      <w:r>
        <w:rPr>
          <w:rFonts w:ascii="Times New Roman" w:eastAsia="SchoolBookSanPin" w:hAnsi="Times New Roman"/>
          <w:sz w:val="24"/>
          <w:szCs w:val="24"/>
          <w:lang w:val="ru-RU"/>
        </w:rPr>
        <w:t>ятие Конституции России 1993 г.</w:t>
      </w:r>
      <w:r w:rsidRPr="00CE326A">
        <w:rPr>
          <w:rFonts w:ascii="Times New Roman" w:eastAsia="SchoolBookSanPin" w:hAnsi="Times New Roman"/>
          <w:sz w:val="24"/>
          <w:szCs w:val="24"/>
          <w:lang w:val="ru-RU"/>
        </w:rPr>
        <w:t xml:space="preserve">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Россия в ХХI в.: вызовы времени и задачи модернизации.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w:t>
      </w:r>
      <w:r>
        <w:rPr>
          <w:rFonts w:ascii="Times New Roman" w:eastAsia="SchoolBookSanPin" w:hAnsi="Times New Roman"/>
          <w:sz w:val="24"/>
          <w:szCs w:val="24"/>
          <w:lang w:val="ru-RU"/>
        </w:rPr>
        <w:t>ыночной экономики. Начало (2005г.) и продолжение (2018</w:t>
      </w:r>
      <w:r w:rsidRPr="00CE326A">
        <w:rPr>
          <w:rFonts w:ascii="Times New Roman" w:eastAsia="SchoolBookSanPin" w:hAnsi="Times New Roman"/>
          <w:sz w:val="24"/>
          <w:szCs w:val="24"/>
          <w:lang w:val="ru-RU"/>
        </w:rPr>
        <w:t xml:space="preserve">г.) реализации приоритетных национальных проектов.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Избрание В.В. Путина Президентом</w:t>
      </w:r>
      <w:r>
        <w:rPr>
          <w:rFonts w:ascii="Times New Roman" w:eastAsia="SchoolBookSanPin" w:hAnsi="Times New Roman"/>
          <w:sz w:val="24"/>
          <w:szCs w:val="24"/>
          <w:lang w:val="ru-RU"/>
        </w:rPr>
        <w:t xml:space="preserve"> Российской Федерации в 2012 г.</w:t>
      </w:r>
      <w:r w:rsidRPr="00CE326A">
        <w:rPr>
          <w:rFonts w:ascii="Times New Roman" w:eastAsia="SchoolBookSanPin" w:hAnsi="Times New Roman"/>
          <w:sz w:val="24"/>
          <w:szCs w:val="24"/>
          <w:lang w:val="ru-RU"/>
        </w:rPr>
        <w:t xml:space="preserve">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Новый облик российского общества</w:t>
      </w:r>
      <w:r>
        <w:rPr>
          <w:rFonts w:ascii="Times New Roman" w:eastAsia="SchoolBookSanPin" w:hAnsi="Times New Roman"/>
          <w:sz w:val="24"/>
          <w:szCs w:val="24"/>
          <w:lang w:val="ru-RU"/>
        </w:rPr>
        <w:t xml:space="preserve"> после распада СССР. Социальная</w:t>
      </w:r>
      <w:r w:rsidRPr="00CE326A">
        <w:rPr>
          <w:rFonts w:ascii="Times New Roman" w:eastAsia="SchoolBookSanPin" w:hAnsi="Times New Roman"/>
          <w:sz w:val="24"/>
          <w:szCs w:val="24"/>
          <w:lang w:val="ru-RU"/>
        </w:rPr>
        <w:t xml:space="preserve">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Наш край в 1992–2022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Итоговое обобщение.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Планируемые результаты освоения программы по истории  на уровне среднего общего образования.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К важнейшим личностным результатам изучения истории относятся: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формулировать проблему, вопрос, требующий решения;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устанавливать существенный признак или основания для сравнения, классификации и обобщения;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цели деятельности, задавать параметры и критерии их достижения;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 выявлять закономерные черты и противоречия в рассматриваемых явлениях;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разрабатывать план решения проблемы с учетом анализа имеющихся ресурсов;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вносить коррективы в деятельность, оценивать соответствие результатов целям.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определять познавательную задачу;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намечать путь ее решения и осуществлять подбор исторического материала, объекта;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владеть навыками учебно-исследовательской и проектной деятельности;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систематизировать и обобщать исторические факты (в том числе в форме таблиц, схем);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выявлять характерные признаки исторических явлений;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раскрывать причинно-следственные связи событий прошлого и настоящего;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сравнивать события, ситуации, определяя основания для сравнения, выявляя общие черты и различия;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формулировать и обосновывать выводы;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соотносить полученный результат с имеющимся историческим знанием;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определять новизну и обоснованность полученного результата;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рассматривать комплексы источников, выявляя совпадения и различия  их свидетельств;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представлять особенности взаимодействия людей в исторических обществах  и современном мире;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излагать и аргументировать свою точку зрения в устном высказывании, письменном тексте;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аргументированно вести диалог, уметь смягчать конфликтные ситуации.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 обучающегося будут сформированы умения совместной деятельности: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определять свое участие в общей работе и координировать свои действия  с другими членами команды;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проявлять творчество и инициативу в индивидуальной и командной работе;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оценивать полученные результаты и свой вклад в общую работу.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 обучающегося будут сформированы умения в части регулятивных универсальных учебных действий: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Предметные результаты освоения программы по истории на уровне среднего общего образования должны обеспечивать:</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Предметные результаты освоения базового учебного курса «История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 Россия накануне Первой мировой войны. Ход военных действий. Власть, общество, экономика, культура. Предпосылки революции;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Предметные результаты освоения базового учебного курса «Всеобщая история»: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 Мир накануне Первой мировой войны. Первая мировая война: причины, участники, основные события, результаты. Власть и общество;</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3) Вторая мировая война: причины, участники, основные сражения, итоги;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4) Власть и общество в годы войны. Решающий вклад СССР в Победу;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Предметные результаты изучения истории в 10 классе.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называть наиболее значимые события истории России 1914–1945 гг., объяснять их особую значимость для истории нашей страны;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знания по истории России и всемирной истории 1914–1945 гг., выявлять попытки фальсификации истории;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называть имена наиболее выдающихся деятелей истории России  1914–1945 гг., события, процессы, в которых они участвовали;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и объяснять (аргументировать) свое отношение и оценку деятельности исторических личностей.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называть характерные, существенные признаки событий, процессов, явлений истории России и всеобщей истории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обобщать историческую информацию по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основе изучения исторического материала устанавливать исторические аналогии.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соотносить события истории родного края,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современников исторических событий, явлений, процессов истории России и человечества в целом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различать виды письменных исторических источников по истории России  и всемирной истории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использовать исторические письменные источники при аргументации дискуссионных точек зрения;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121.5.5.7.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знать и использовать правила информационной безопасности при поиске исторической информации;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события, явления, процессы, которым посвящены визуальные источники исторической информации;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представлять историческую информацию в виде таблиц, графиков, схем, диаграмм;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активно участвовать в дискуссиях, не допуская умаления подвига народа  при защите Отечества.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 учебному курсу «История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 Россия накануне Первой мировой войны. Ход военных действий. Власть, общество, экономика, культура. Предпосылки революции;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 учебному курсу «Всеобщая история»: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 Мир накануне Первой мировой войны. Первая мировая война: причины, участники, основные события, результаты. Власть и общество;</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3) Вторая мировая война: причины, участники, основные сражения, итоги;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4) Власть и общество в годы войны. Решающий вклад СССР в Победу.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предметных результатов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указывать хронологические рамки основных периодов отечественной  и всеобщей истории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называть даты важнейших событий и процессов отечественной и всеобщей истории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выявлять синхронность исторических процессов отечественной и всеобщей истории 1914–1945 гг.,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делать выводы о тенденциях развития своей страны и других стран в данный период;</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Предметные результаты изучения истории в 11 классе.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называть наиболее значимые события истории России 1945–2022 гг., объяснять их особую значимость для истории нашей страны;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знания по истории России и всемирной истории 1945–2022 гг., выявлять попытки фальсификации истории;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называть имена наиболее выдающихся деятелей истории России  1945–2022 гг., события, процессы, в которых они участвовали;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и объяснять (аргументировать) свое отношение и оценку деятельности исторических личностей.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выявлять существенные черты исторических событий, явлений, процессов 1945–2022 гг.; систематиз</w:t>
      </w:r>
      <w:r w:rsidR="002808B6">
        <w:rPr>
          <w:rFonts w:ascii="Times New Roman" w:eastAsia="SchoolBookSanPin" w:hAnsi="Times New Roman"/>
          <w:sz w:val="24"/>
          <w:szCs w:val="24"/>
          <w:lang w:val="ru-RU"/>
        </w:rPr>
        <w:t>ировать историческую информацию</w:t>
      </w:r>
      <w:r w:rsidRPr="00CE326A">
        <w:rPr>
          <w:rFonts w:ascii="Times New Roman" w:eastAsia="SchoolBookSanPin" w:hAnsi="Times New Roman"/>
          <w:sz w:val="24"/>
          <w:szCs w:val="24"/>
          <w:lang w:val="ru-RU"/>
        </w:rPr>
        <w:t xml:space="preserve"> в соответствии с заданными критериями; сравнивать изученные исторические события, явления, процессы.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называть характерные, существенные признаки событий, процессов, явлений истории России и всеобщей истории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обобщать историческую информацию по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основе изучения исторического материала устанавливать исторические аналогии.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устанавливать причинно-следствен</w:t>
      </w:r>
      <w:r w:rsidR="00466E66">
        <w:rPr>
          <w:rFonts w:ascii="Times New Roman" w:eastAsia="SchoolBookSanPin" w:hAnsi="Times New Roman"/>
          <w:sz w:val="24"/>
          <w:szCs w:val="24"/>
          <w:lang w:val="ru-RU"/>
        </w:rPr>
        <w:t>ные, пространственные, временны</w:t>
      </w:r>
      <w:r w:rsidRPr="00CE326A">
        <w:rPr>
          <w:rFonts w:ascii="Times New Roman" w:eastAsia="SchoolBookSanPin" w:hAnsi="Times New Roman"/>
          <w:sz w:val="24"/>
          <w:szCs w:val="24"/>
          <w:lang w:val="ru-RU"/>
        </w:rPr>
        <w:t>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соотносить события истории родного края,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современников исторических событий, явлений, процессов истории России и человечества в целом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различать виды письменных исторических источников по истории России  и всемирной истории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использовать исторические письменные источники при аргументации дискуссионных точек зрения;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знать и использовать правила информационной безопасности при поиске исторической информации;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определять события, явления, процессы, которым посвящены визуальные источники исторической информации;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представлять историческую информацию в виде таблиц, графиков, схем, диаграмм;</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активно участвовать в дискуссиях, не допуская умаления подвига народа  при защите Отечества.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 учебному курсу «История России»:</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По учебному курсу «Всеобщая история»:</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3) Современный мир: глобализация и деглобализация. Геополитический кризис 2022 г. и его влияние на мировую систему.</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Структура предметного результата включает следующий перечень знаний  и умений:</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указывать хронологические рамки основных периодов отечественной  и всеобщей истории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называть даты важнейших событий и процессов отечественной и всеобщей истории 1945–2022 гг.;</w:t>
      </w:r>
    </w:p>
    <w:p w:rsidR="00CE326A" w:rsidRPr="00CE326A"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90507D" w:rsidRDefault="00CE326A" w:rsidP="00CE326A">
      <w:pPr>
        <w:spacing w:after="0" w:line="360" w:lineRule="auto"/>
        <w:ind w:firstLine="709"/>
        <w:jc w:val="both"/>
        <w:rPr>
          <w:rFonts w:ascii="Times New Roman" w:eastAsia="SchoolBookSanPin" w:hAnsi="Times New Roman"/>
          <w:sz w:val="24"/>
          <w:szCs w:val="24"/>
          <w:lang w:val="ru-RU"/>
        </w:rPr>
      </w:pPr>
      <w:r w:rsidRPr="00CE326A">
        <w:rPr>
          <w:rFonts w:ascii="Times New Roman" w:eastAsia="SchoolBookSanPin" w:hAnsi="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AB6ACA" w:rsidRDefault="00AB6ACA" w:rsidP="0090507D">
      <w:pPr>
        <w:spacing w:after="0" w:line="360" w:lineRule="auto"/>
        <w:ind w:firstLine="709"/>
        <w:jc w:val="both"/>
        <w:rPr>
          <w:rFonts w:ascii="Times New Roman" w:eastAsia="SchoolBookSanPin" w:hAnsi="Times New Roman"/>
          <w:sz w:val="24"/>
          <w:szCs w:val="24"/>
          <w:lang w:val="ru-RU"/>
        </w:rPr>
      </w:pPr>
    </w:p>
    <w:p w:rsidR="007D7965" w:rsidRPr="0090507D" w:rsidRDefault="0090507D" w:rsidP="00933F64">
      <w:pPr>
        <w:spacing w:after="0" w:line="360" w:lineRule="auto"/>
        <w:ind w:firstLine="709"/>
        <w:jc w:val="both"/>
        <w:rPr>
          <w:rFonts w:ascii="Times New Roman" w:eastAsia="SchoolBookSanPin" w:hAnsi="Times New Roman"/>
          <w:b/>
          <w:sz w:val="24"/>
          <w:szCs w:val="24"/>
          <w:lang w:val="ru-RU"/>
        </w:rPr>
      </w:pPr>
      <w:r w:rsidRPr="0090507D">
        <w:rPr>
          <w:rFonts w:ascii="Times New Roman" w:eastAsia="SchoolBookSanPin" w:hAnsi="Times New Roman"/>
          <w:b/>
          <w:sz w:val="24"/>
          <w:szCs w:val="24"/>
          <w:lang w:val="ru-RU"/>
        </w:rPr>
        <w:t>2.1.</w:t>
      </w:r>
      <w:r w:rsidR="00BE7BBF">
        <w:rPr>
          <w:rFonts w:ascii="Times New Roman" w:eastAsia="SchoolBookSanPin" w:hAnsi="Times New Roman"/>
          <w:b/>
          <w:sz w:val="24"/>
          <w:szCs w:val="24"/>
          <w:lang w:val="ru-RU"/>
        </w:rPr>
        <w:t>7</w:t>
      </w:r>
      <w:r w:rsidRPr="0090507D">
        <w:rPr>
          <w:rFonts w:ascii="Times New Roman" w:eastAsia="SchoolBookSanPin" w:hAnsi="Times New Roman"/>
          <w:b/>
          <w:sz w:val="24"/>
          <w:szCs w:val="24"/>
          <w:lang w:val="ru-RU"/>
        </w:rPr>
        <w:t xml:space="preserve"> О</w:t>
      </w:r>
      <w:r w:rsidR="00BE7BBF">
        <w:rPr>
          <w:rFonts w:ascii="Times New Roman" w:eastAsia="SchoolBookSanPin" w:hAnsi="Times New Roman"/>
          <w:b/>
          <w:sz w:val="24"/>
          <w:szCs w:val="24"/>
          <w:lang w:val="ru-RU"/>
        </w:rPr>
        <w:t>БЩЕСТВОЗНАНИЕ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Пояснительная записка.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Целями обществоведческого образования на уровне среднего общего образования являются: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развитие способности обучающихся к личному самоопределению, самореализации, самоконтролю;</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развитие интереса обучающихся к освоению социальных и гуманитарных дисциплин;</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расширение возможностей самопрезентации обучающихся, мотивирующей креативное мышление и участие в социальных практиках.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Отличие содержания обществознания на базовом уровне среднего общего образования от содержания предшествующего уровня заключается 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изучении нового теоретического содержания;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освоении обучающимися базовых методов социального познания;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BE7BBF" w:rsidRDefault="00BE7BBF" w:rsidP="00BE7BBF">
      <w:pPr>
        <w:spacing w:after="0" w:line="360" w:lineRule="auto"/>
        <w:ind w:firstLine="709"/>
        <w:jc w:val="both"/>
        <w:rPr>
          <w:rFonts w:ascii="Times New Roman" w:eastAsia="SchoolBookSanPin" w:hAnsi="Times New Roman"/>
          <w:sz w:val="24"/>
          <w:szCs w:val="24"/>
          <w:lang w:val="ru-RU"/>
        </w:rPr>
      </w:pP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Содержание обучения в 10 классе.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Человек в обществе.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Российское общество и человек перед лицом угроз и вызовов XXI 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Духовная культура.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Особенности профессиональной деятельности в сфере науки, образования, искусства.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Экономическая жизнь общества.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E7BBF" w:rsidRDefault="00BE7BBF" w:rsidP="00BE7BBF">
      <w:pPr>
        <w:spacing w:after="0" w:line="360" w:lineRule="auto"/>
        <w:ind w:firstLine="709"/>
        <w:jc w:val="both"/>
        <w:rPr>
          <w:rFonts w:ascii="Times New Roman" w:eastAsia="SchoolBookSanPin" w:hAnsi="Times New Roman"/>
          <w:sz w:val="24"/>
          <w:szCs w:val="24"/>
          <w:lang w:val="ru-RU"/>
        </w:rPr>
      </w:pP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Содержание обучения в 11 классе.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Социальная сфера.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Политическая сфера.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Политическая власть и субъекты политики в современном обществе. Политические институты. Политическая деятельность.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Политическая элита и политическое лидерство. Типология лидерства.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Роль средств массовой информации в политической жизни общества. Интернет в современной политической коммуникации.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Правовое регулирование общественных отношений в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Административное право и его субъекты. Административное правонарушение и административная ответственность.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Конституционное судопроизводство. Арбитражное судопроизводство.</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Юридическое образование, юристы как социально-профессиональная группа.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Административный процесс. Судебное производство по делам  об административных правонарушениях.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Экологическое законодательство. Экологические правонарушения. Способы защиты права на благоприятную окружающую среду.</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Планируемые результаты освоения программы по обществознанию.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1) гражданского воспитания: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осознание своих конституционных прав и обязанностей, уважение закона  и правопорядка;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умение взаимодействовать с социальными институтами в соответствии  с их функциями и назначением;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готовность к гуманитарной и волонтерской деятельности;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2) патриотического воспитания: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3) духовно-нравственного воспитания: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осознание духовных ценностей российского народа;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сформированность нравственного сознания, этического поведения;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осознание личного вклада в построение устойчивого будущего;</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4) эстетического воспитания: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стремление проявлять качества творческой личности;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5) физического воспитания: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активное неприятие вредных привычек и иных форм причинения вреда физическому и психическому здоровью;</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6) трудового воспитания: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готовность к труду, осознание ценности мастерства, трудолюбие;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готовность и способность к образованию и самообразованию на протяжении жизни;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7) экологического воспитания: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активное неприятие действий, приносящих вред окружающей среде;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расширение опыта деятельности экологической направленности;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8) ценности научного познания: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самостоятельно формулировать и актуализировать социальную проблему, рассматривать ее всесторонне;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определять цели познавательной деятельности, задавать параметры  и критерии их достижения;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выявлять закономерности и противоречия в рассматриваемых социальных явлениях и процессах;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координировать и выполнять работу в условиях реального, виртуального  и комбинированного взаимодействия;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развивать креативное мышление при решении жизненных проблем,  в том числе учебно-познавательных.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развивать навыки учебно-исследовательской и проектной деятельности, навыки разрешения проблем;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формировать научный тип мышления, применять научную терминологию, ключевые понятия и методы социальных наук;</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ставить и формулировать собственные задачи в образовательной деятельности и жизненных ситуациях;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уметь интегрировать знания из разных предметных областей;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выдвигать новые идеи, предлагать оригинальные подходы и решения;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ставить проблемы и задачи, допускающие альтернативные решения.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владеть навыками распознавания и защиты информации, информационной безопасности личности.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осуществлять коммуникации во всех сферах жизни; распознавать невербальные средства общения, понимать;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значение социальных знаков, распознавать предпосылки конфликтных ситуаций и смягчать конфликты;</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развернуто и логично излагать свою точку зрения с использованием языковых средств.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самостоятельно осуществлять познавательную</w:t>
      </w:r>
      <w:r w:rsidRPr="00BE7BBF">
        <w:rPr>
          <w:rFonts w:ascii="Times New Roman" w:eastAsia="SchoolBookSanPin" w:hAnsi="Times New Roman"/>
          <w:sz w:val="24"/>
          <w:szCs w:val="24"/>
          <w:lang w:val="ru-RU"/>
        </w:rPr>
        <w:tab/>
        <w:t xml:space="preserve"> деятельность;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выявлять проблемы, ставить и формулировать собственные задачи  в образовательной деятельности и в жизненных ситуациях;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расширять рамки учебного предмета на основе личных предпочтений;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оценивать приобретенный опыт;</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 обучающегося будут сформированы умения совместной деятельности: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понимать и использовать преимущества командной и индивидуальной работы;</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выбирать тематику и методы совместных действий с учетом общих интересов и возможностей каждого члена коллектива;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 обучающегося будут сформированы умения самоконтроля, принятия себя и других как части регулятивных универсальных учебных действий: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оценивать риски и своевременно принимать решения по их снижению;</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принимать себя, понимая свои недостатки и достоинства; принимать мотивы  и аргументы других при анализе результатов деятельности;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признавать свое право и право других на ошибку; развивать способность понимать мир с позиции другого человека.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Предметные результаты освоения программы 10 класса  по обществознанию (базовый уровень).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BE7BBF">
        <w:rPr>
          <w:rFonts w:ascii="Times New Roman" w:eastAsia="SchoolBookSanPin" w:hAnsi="Times New Roman"/>
          <w:sz w:val="24"/>
          <w:szCs w:val="24"/>
          <w:lang w:val="ru-RU"/>
        </w:rPr>
        <w:tab/>
        <w:t>социальное</w:t>
      </w:r>
      <w:r w:rsidRPr="00BE7BBF">
        <w:rPr>
          <w:rFonts w:ascii="Times New Roman" w:eastAsia="SchoolBookSanPin" w:hAnsi="Times New Roman"/>
          <w:sz w:val="24"/>
          <w:szCs w:val="24"/>
          <w:lang w:val="ru-RU"/>
        </w:rPr>
        <w:tab/>
        <w:t>прогнозирование, метод моделирования  и сравнительно-исторический метод.</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Предметные результаты освоения программы 11 класса  по обществознанию (базовый уровень).</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BE7BBF">
        <w:rPr>
          <w:rFonts w:ascii="Times New Roman" w:eastAsia="SchoolBookSanPin" w:hAnsi="Times New Roman"/>
          <w:sz w:val="24"/>
          <w:szCs w:val="24"/>
          <w:lang w:val="ru-RU"/>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BE7BBF" w:rsidRPr="00BE7BBF" w:rsidRDefault="00BE7BBF" w:rsidP="00BE7BBF">
      <w:pPr>
        <w:spacing w:after="0" w:line="360" w:lineRule="auto"/>
        <w:ind w:firstLine="709"/>
        <w:jc w:val="both"/>
        <w:rPr>
          <w:rFonts w:ascii="Times New Roman" w:eastAsia="SchoolBookSanPin" w:hAnsi="Times New Roman"/>
          <w:sz w:val="24"/>
          <w:szCs w:val="24"/>
          <w:lang w:val="ru-RU"/>
        </w:rPr>
      </w:pPr>
      <w:r w:rsidRPr="00BE7BBF">
        <w:rPr>
          <w:rFonts w:ascii="Times New Roman" w:eastAsia="SchoolBookSanPin" w:hAnsi="Times New Roman"/>
          <w:sz w:val="24"/>
          <w:szCs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0507D" w:rsidRDefault="0090507D" w:rsidP="00BE7BBF">
      <w:pPr>
        <w:spacing w:after="0" w:line="360" w:lineRule="auto"/>
        <w:jc w:val="both"/>
        <w:rPr>
          <w:rFonts w:ascii="Times New Roman" w:eastAsia="SchoolBookSanPin" w:hAnsi="Times New Roman"/>
          <w:sz w:val="24"/>
          <w:szCs w:val="24"/>
          <w:lang w:val="ru-RU"/>
        </w:rPr>
      </w:pPr>
    </w:p>
    <w:p w:rsidR="0090507D" w:rsidRPr="0090507D" w:rsidRDefault="0090507D" w:rsidP="00933F64">
      <w:pPr>
        <w:spacing w:after="0" w:line="360" w:lineRule="auto"/>
        <w:ind w:firstLine="709"/>
        <w:jc w:val="both"/>
        <w:rPr>
          <w:rFonts w:ascii="Times New Roman" w:eastAsia="SchoolBookSanPin" w:hAnsi="Times New Roman"/>
          <w:b/>
          <w:sz w:val="24"/>
          <w:szCs w:val="24"/>
          <w:lang w:val="ru-RU"/>
        </w:rPr>
      </w:pPr>
      <w:r w:rsidRPr="0090507D">
        <w:rPr>
          <w:rFonts w:ascii="Times New Roman" w:eastAsia="SchoolBookSanPin" w:hAnsi="Times New Roman"/>
          <w:b/>
          <w:sz w:val="24"/>
          <w:szCs w:val="24"/>
          <w:lang w:val="ru-RU"/>
        </w:rPr>
        <w:t>2.1.</w:t>
      </w:r>
      <w:r w:rsidR="00BE7BBF">
        <w:rPr>
          <w:rFonts w:ascii="Times New Roman" w:eastAsia="SchoolBookSanPin" w:hAnsi="Times New Roman"/>
          <w:b/>
          <w:sz w:val="24"/>
          <w:szCs w:val="24"/>
          <w:lang w:val="ru-RU"/>
        </w:rPr>
        <w:t>8</w:t>
      </w:r>
      <w:r w:rsidRPr="0090507D">
        <w:rPr>
          <w:rFonts w:ascii="Times New Roman" w:eastAsia="SchoolBookSanPin" w:hAnsi="Times New Roman"/>
          <w:b/>
          <w:sz w:val="24"/>
          <w:szCs w:val="24"/>
          <w:lang w:val="ru-RU"/>
        </w:rPr>
        <w:t xml:space="preserve"> </w:t>
      </w:r>
      <w:r w:rsidR="00D63C97">
        <w:rPr>
          <w:rFonts w:ascii="Times New Roman" w:eastAsia="SchoolBookSanPin" w:hAnsi="Times New Roman"/>
          <w:b/>
          <w:sz w:val="24"/>
          <w:szCs w:val="24"/>
          <w:lang w:val="ru-RU"/>
        </w:rPr>
        <w:t>ГЕОГРАФИЯ</w:t>
      </w:r>
      <w:r w:rsidR="00BE7BBF">
        <w:rPr>
          <w:rFonts w:ascii="Times New Roman" w:eastAsia="SchoolBookSanPin" w:hAnsi="Times New Roman"/>
          <w:b/>
          <w:sz w:val="24"/>
          <w:szCs w:val="24"/>
          <w:lang w:val="ru-RU"/>
        </w:rPr>
        <w:t xml:space="preserve">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Пояснительная записка.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Изучение географии направлено на достижение следующих целей: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приобретение опыта разнообразной деятельности, направленной  на достижение целей устойчивого развития.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Общее число часов, рекомендованных для изучения географии, –  68 часов: по одному часу в неделю в 10 и 11 классах.</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Содержание обучения географии в 10 классе.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География как наука.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Природопользование и геоэкология.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Естественный и антропогенный ландшафты. Проблема сохранения ландшафтного и культурного разнообразия на Земле.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«Классификация ландшафтов с использованием источников географической информации».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Современная политическая карта.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Население мира.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Мировое хозяйство.</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«Сравнение структуры экономики аграрных, индустриальных и постиндустриальных стран».</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География главных отраслей мирового хозяйства.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«Представление в виде диаграмм данных о динамике изменения объёмов и структуры производства электроэнергии в мире».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Влияние сельского хозяйства и отдельных его отраслей на окружающую среду.</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652B72" w:rsidRDefault="00652B72" w:rsidP="00AC32B8">
      <w:pPr>
        <w:spacing w:after="0" w:line="360" w:lineRule="auto"/>
        <w:ind w:firstLine="709"/>
        <w:jc w:val="both"/>
        <w:rPr>
          <w:rFonts w:ascii="Times New Roman" w:eastAsia="SchoolBookSanPin" w:hAnsi="Times New Roman"/>
          <w:sz w:val="24"/>
          <w:szCs w:val="24"/>
          <w:lang w:val="ru-RU"/>
        </w:rPr>
      </w:pP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Содержание обучения географии в 11 классе.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Регионы и страны.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Регионы мира. Зарубежная Европа.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«Сравнение на основе анализа статистических данных роли сельского хозяйства в экономике Алжира и Эфиопии».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«Изменение направления международных экономических связей России в новых экономических условиях».</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Глобальные проблемы человечества.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Группы глобальных проблем: геополитические, экологические, демографические.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Взаимосвязь глобальных геополитических, экологических проблем и проблем народонаселения.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Планируемые результаты освоения географии.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1) гражданского воспитания: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осознание своих конституционных прав и обязанностей, уважение закона  и правопорядка;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принятие традиционных национальных, общечеловеческих гуманистических  и демократических ценностей;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умение взаимодействовать с социальными институтами в соответствии  с их функциями и назначением;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готовность к гуманитарной и волонтёрской деятельности;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2) патриотического воспитания: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идейная убеждённость, готовность к служению и защите Отечества, ответственность за его судьбу;</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3) духовно-нравственного воспитания: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осознание духовных ценностей российского народа;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сформированность нравственного сознания, этического поведения;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4) эстетического воспитания: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5) ценности научного познания: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6) физического воспитания, формирования культуры здоровья  и эмоционального благополучия: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потребность в физическом совершенствовании, занятиях спортивно-оздоровительной деятельностью;</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активное неприятие вредных привычек и иных форм причинения вреда физическому и психическому здоровью;</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7) трудового воспитания: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готовность к труду, осознание ценности мастерства, трудолюбие;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готовность и способность к образованию и самообразованию на протяжении всей жизни;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8) экологического воспитания: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активное неприятие действий, приносящих вред окружающей среде;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расширение опыта деятельности экологической направленности.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универсальных учебных познавательных действий: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определять цели деятельности, задавать параметры и критерии их достижения;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выявлять закономерности и противоречия в рассматриваемых явлениях  с учётом предложенной географической задачи;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вносить коррективы в деятельность, оценивать соответствие результатов целям;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креативно мыслить при поиске путей решения жизненных проблем, имеющих географические аспекты.</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универсальных учебных познавательных действий: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владеть научной терминологией, ключевыми понятиями и методами;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формулировать собственные задачи в образовательной деятельности  и жизненных ситуациях;</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давать оценку новым ситуациям, оценивать приобретённый опыт;</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уметь переносить знания в познавательную и практическую области жизнедеятельности;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уметь интегрировать знания из разных предметных областей;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 обучающегося будут сформированы умения работать  с информацией как часть универсальных учебных познавательных действий: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выбирать оптимальную форму представления и визуализации информации  с учётом её назначения (тексты, картосхемы, диаграммы и другие);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оценивать достоверность информации;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владеть навыками распознавания и защиты информации, информационной безопасности личности.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 обучающегося будут сформированы умения общения как часть универсальных учебных коммуникативных действий: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владеть различными способами общения и взаимодействия;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аргументированно вести диалог, уметь смягчать конфликтные ситуации;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 обучающегося будут сформированы умения совместной деятельности как часть универсальных учебных коммуникативных действий: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использовать преимущества командной и индивидуальной работы;</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предлагать новые проекты, оценивать идеи с позиции новизны, оригинальности, практической значимости.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 обучающегося будут сформированы умения самоорганизации  как части универсальных учебных регулятивных действий: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давать оценку новым ситуациям;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расширять рамки учебного предмета на основе личных предпочтений;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делать осознанный выбор, аргументировать его, брать ответственность  за решение;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оценивать приобретённый опыт;</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 обучающегося будут сформированы умения самоконтроля  как части универсальных учебных регулятивных действий: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давать оценку новым ситуациям, оценивать соответствие результатов целям;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оценивать риски и своевременно принимать решения по их снижению;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использовать приёмы рефлексии для оценки ситуации, выбора верного решения;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 обучающегося будет развиваться эмоциональный интеллект, предполагающий сформированность:</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 обучающегося будут сформированы следующие умения принятия себя и других как части универсальных учебных регулятивных действий: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принимать себя, понимая свои недостатки и своё поведение;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признавать своё право и право других на ошибки;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развивать способность понимать мир с позиции другого человека.</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Предметные результаты освоения программы по географии  на базовом уровне к концу 10 класса должны отражать:</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формулировать и (или) обосновывать выводы на основе использования географических знаний;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формулировать выводы и заключения на основе анализа и интерпретации информации из различных источников;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критически оценивать и интерпретировать информацию, получаемую  из различных источников;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9) сформированность умений применять географические знания для оценки разнообразных явлений и процессов: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Предметные результаты освоения программы по географии  на базовом уровне к концу 11 класса должны отражать:</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формулировать и (или) обосновывать выводы на основе использования географических знаний;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формулировать выводы и заключения на основе анализа и интерпретации информации из различных источников;</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 xml:space="preserve">критически оценивать и интерпретировать информацию, получаемую  из различных источников; </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C32B8" w:rsidRPr="00AC32B8" w:rsidRDefault="00AC32B8" w:rsidP="00AC32B8">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0507D" w:rsidRDefault="00AC32B8" w:rsidP="00652B72">
      <w:pPr>
        <w:spacing w:after="0" w:line="360" w:lineRule="auto"/>
        <w:ind w:firstLine="709"/>
        <w:jc w:val="both"/>
        <w:rPr>
          <w:rFonts w:ascii="Times New Roman" w:eastAsia="SchoolBookSanPin" w:hAnsi="Times New Roman"/>
          <w:sz w:val="24"/>
          <w:szCs w:val="24"/>
          <w:lang w:val="ru-RU"/>
        </w:rPr>
      </w:pPr>
      <w:r w:rsidRPr="00AC32B8">
        <w:rPr>
          <w:rFonts w:ascii="Times New Roman" w:eastAsia="SchoolBookSanPin" w:hAnsi="Times New Roman"/>
          <w:sz w:val="24"/>
          <w:szCs w:val="24"/>
          <w:lang w:val="ru-RU"/>
        </w:rPr>
        <w:t>приводить примеры взаимосвязи глобальных проблем; возможных пу</w:t>
      </w:r>
      <w:r w:rsidR="00652B72">
        <w:rPr>
          <w:rFonts w:ascii="Times New Roman" w:eastAsia="SchoolBookSanPin" w:hAnsi="Times New Roman"/>
          <w:sz w:val="24"/>
          <w:szCs w:val="24"/>
          <w:lang w:val="ru-RU"/>
        </w:rPr>
        <w:t>тей решения глобальных проблем.</w:t>
      </w:r>
    </w:p>
    <w:p w:rsidR="00BE7BBF" w:rsidRDefault="00BE7BBF" w:rsidP="00933F64">
      <w:pPr>
        <w:spacing w:after="0" w:line="360" w:lineRule="auto"/>
        <w:ind w:firstLine="709"/>
        <w:jc w:val="both"/>
        <w:rPr>
          <w:rFonts w:ascii="Times New Roman" w:eastAsia="SchoolBookSanPin" w:hAnsi="Times New Roman"/>
          <w:sz w:val="24"/>
          <w:szCs w:val="24"/>
          <w:lang w:val="ru-RU"/>
        </w:rPr>
      </w:pPr>
    </w:p>
    <w:p w:rsidR="00D63C97" w:rsidRPr="00D63C97" w:rsidRDefault="00D63C97" w:rsidP="00933F64">
      <w:pPr>
        <w:spacing w:after="0" w:line="360" w:lineRule="auto"/>
        <w:ind w:firstLine="709"/>
        <w:jc w:val="both"/>
        <w:rPr>
          <w:rFonts w:ascii="Times New Roman" w:eastAsia="SchoolBookSanPin" w:hAnsi="Times New Roman"/>
          <w:b/>
          <w:sz w:val="24"/>
          <w:szCs w:val="24"/>
          <w:lang w:val="ru-RU"/>
        </w:rPr>
      </w:pPr>
      <w:r w:rsidRPr="00D63C97">
        <w:rPr>
          <w:rFonts w:ascii="Times New Roman" w:eastAsia="SchoolBookSanPin" w:hAnsi="Times New Roman"/>
          <w:b/>
          <w:sz w:val="24"/>
          <w:szCs w:val="24"/>
          <w:lang w:val="ru-RU"/>
        </w:rPr>
        <w:t>2.1.</w:t>
      </w:r>
      <w:r w:rsidR="00BE7BBF">
        <w:rPr>
          <w:rFonts w:ascii="Times New Roman" w:eastAsia="SchoolBookSanPin" w:hAnsi="Times New Roman"/>
          <w:b/>
          <w:sz w:val="24"/>
          <w:szCs w:val="24"/>
          <w:lang w:val="ru-RU"/>
        </w:rPr>
        <w:t>9</w:t>
      </w:r>
      <w:r w:rsidR="00652B72">
        <w:rPr>
          <w:rFonts w:ascii="Times New Roman" w:eastAsia="SchoolBookSanPin" w:hAnsi="Times New Roman"/>
          <w:b/>
          <w:sz w:val="24"/>
          <w:szCs w:val="24"/>
          <w:lang w:val="ru-RU"/>
        </w:rPr>
        <w:t xml:space="preserve"> ФИЗИКА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Пояснительная записка.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Программа по физике включает:</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Содержание учебного предмета «Физика» по годам обучения;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Основными целями изучения физики в общем образовании являются: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Формирование умений объяснять явления с использованием физических знаний и научных доказательств;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Формирование представлений о роли физики для развития других естественных наук, техники и технологий.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Создание условий для развития умений проектно-исследовательской, творческой деятельности.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Общее число часов, рекомендованных для изучения физики –  136 часов: в 10 классе – 68 часов (2 часа в неделю), в 11 классе – 68 часов  (2 часа в неделю).</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Любая рабочая программа должна полностью включать в себя содержание данной программы по физике.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652B72" w:rsidRDefault="00652B72" w:rsidP="00652B72">
      <w:pPr>
        <w:spacing w:after="0" w:line="360" w:lineRule="auto"/>
        <w:ind w:firstLine="709"/>
        <w:jc w:val="both"/>
        <w:rPr>
          <w:rFonts w:ascii="Times New Roman" w:eastAsia="SchoolBookSanPin" w:hAnsi="Times New Roman"/>
          <w:sz w:val="24"/>
          <w:szCs w:val="24"/>
          <w:lang w:val="ru-RU"/>
        </w:rPr>
      </w:pP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Содержание обучения в 10 классе.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1. Физика и методы научного познания.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Роль и место физики в формировании современной научной картины мира,  в практической деятельности людей.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Аналоговые и цифровые измерительные приборы, компьютерные датчики.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2. Механика.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Тема 1. Кинематика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Механическое движение. Относительность механического движения. Система отсчёта. Траектория.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Свободное падение. Ускорение свободного падения.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спидометр, движение снарядов, цепные и ремённые передачи.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Модель системы отсчёта, иллюстрация кинематических характеристик движения.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Преобразование движений с использованием простых механизмов.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Падение тел в воздухе и в разреженном пространстве.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Наблюдение движения тела, брошенного под углом к горизонту  и горизонтально.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Измерение ускорения свободного падения.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Направление скорости при движении по окружности.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Изучение неравномерного движения с целью определения мгновенной скорости.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Изучение движения шарика в вязкой жидкости.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Изучение движения тела, брошенного горизонтально.</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2. Динамика.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Принцип относительности Галилея. Первый закон Ньютона. Инерциальные системы отсчёта.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Закон всемирного тяготения. Сила тяжести. Первая космическая скорость.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Сила упругости. Закон Гука. Вес тела.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Поступательное и вращательное движение абсолютно твёрдого тела.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Момент силы относительно оси вращения. Плечо силы. Условия равновесия твёрдого тела.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подшипники, движение искусственных спутников.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Явление инерции.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Сравнение масс взаимодействующих тел.</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Второй закон Ньютона.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Измерение сил.</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Сложение сил.</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Зависимость силы упругости от деформации.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Невесомость. Вес тела при ускоренном подъёме и падении.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Сравнение сил трения покоя, качения и скольжения.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Условия равновесия твёрдого тела. Виды равновесия.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Изучение движения бруска по наклонной плоскости.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Исследование зависимости сил упругости, возникающих в пружине  и резиновом образце, от их деформации.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условий равновесия твёрдого тела, имеющего ось вращения.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3. Законы сохранения в механике.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Работа силы. Мощность силы.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Кинетическая энергия материальной точки. Теорема об изменении кинетической энергии.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Упругие и неупругие столкновения.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водомёт, копёр, пружинный пистолет, движение ракет.</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Закон сохранения импульса.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Реактивное движение.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Переход потенциальной энергии в кинетическую и обратно.</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Изучение абсолютно неупругого удара с помощью двух одинаковых нитяных маятников.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связи работы силы с изменением механической энергии тела  на примере растяжения резинового жгута.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3. Молекулярная физика и термодинамика.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1. Основы молекулярно-кинетической теории.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Тепловое равновесие. Температура и её измерение. Шкала температур Цельсия.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термометр, барометр.</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Опыты, доказывающие дискретное строение вещества, фотографии молекул органических соединений.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Опыты по диффузии жидкостей и газов.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Модель броуновского движения.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Модель опыта Штерна.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Опыты, доказывающие существование межмолекулярного взаимодействия.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Модель, иллюстрирующая природу давления газа на стенки сосуда.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Опыты, иллюстрирующие уравнение состояния идеального газа, изопроцессы.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зависимости между параметрами состояния разреженного газа.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2. Основы термодинамики.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Второй закон термодинамики. Необратимость процессов в природе.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двигатель внутреннего сгорания, бытовой холодильник, кондиционер.</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Изменение внутренней энергии (температуры) тела при теплопередаче.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Опыт по адиабатному расширению воздуха (опыт с воздушным огнивом).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Модели паровой турбины, двигателя внутреннего сгорания, реактивного двигателя.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Измерение удельной теплоёмкости.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3. Агрегатные состояния вещества. Фазовые переходы.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Уравнение теплового баланса.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Свойства насыщенных паров.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Кипение при пониженном давлении.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Способы измерения влажности.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нагревания и плавления кристаллического вещества.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Демонстрация кристаллов.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Измерение относительной влажности воздуха.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4. Электродинамика.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1. Электростатика.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Электроёмкость. Конденсатор. Электроёмкость плоского конденсатора. Энергия заряженного конденсатора.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Устройство и принцип действия электрометра.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Взаимодействие наэлектризованных тел.</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Электрическое поле заряженных тел.</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Проводники в электростатическом поле.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Электростатическая защита.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Диэлектрики в электростатическом поле.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Энергия заряженного конденсатора.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Измерение электроёмкости конденсатора.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2. Постоянный электрический ток. Токи в различных средах.</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Электрический ток. Условия существования электрического тока. Источники тока. Сила тока. Постоянный ток.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Напряжение. Закон Ома для участка цепи.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Работа электрического тока. Закон Джоуля–Ленца. Мощность электрического тока.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Электрический ток в вакууме. Свойства электронных пучков.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Полупроводники. Собственная и примесная проводимость полупроводников. Свойства p–n-перехода. Полупроводниковые приборы.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Электрический ток в растворах и расплавах электролитов. Электролитическая диссоциация. Электролиз.</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Электрический ток в газах. Самостоятельный и несамостоятельный разряд. Молния. Плазма.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Измерение силы тока и напряжения.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Зависимость сопротивления цилиндрических проводников от длины, площади поперечного сечения и материала.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Смешанное соединение проводников.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Зависимость сопротивления металлов от температуры.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Проводимость электролитов.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Искровой разряд и проводимость воздуха.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Односторонняя проводимость диода.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Изучение смешанного соединения резисторов.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Измерение электродвижущей силы источника тока и его внутреннего сопротивления.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электролиза.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Межпредметные связи.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География: влажность воздуха, ветры, барометр, термометр.</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52B72" w:rsidRDefault="00652B72" w:rsidP="00652B72">
      <w:pPr>
        <w:spacing w:after="0" w:line="360" w:lineRule="auto"/>
        <w:ind w:firstLine="709"/>
        <w:jc w:val="both"/>
        <w:rPr>
          <w:rFonts w:ascii="Times New Roman" w:eastAsia="SchoolBookSanPin" w:hAnsi="Times New Roman"/>
          <w:sz w:val="24"/>
          <w:szCs w:val="24"/>
          <w:lang w:val="ru-RU"/>
        </w:rPr>
      </w:pP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Содержание обучения в 11 классе.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4. Электродинамика.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3. Магнитное поле. Электромагнитная индукция.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Сила Ампера, её модуль и направление.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Сила Лоренца, её модуль и направление. Движение заряженной частицы  в однородном магнитном поле. Работа силы Лоренца.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Правило Ленца.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Индуктивность. Явление самоиндукции. Электродвижущая сила самоиндукции.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Энергия магнитного поля катушки с током.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Электромагнитное поле.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Опыт Эрстеда.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Отклонение электронного пучка магнитным полем.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Линии индукции магнитного поля.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Взаимодействие двух проводников с током.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Сила Ампера.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Действие силы Лоренца на ионы электролита.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Явление электромагнитной индукции.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Правило Ленца.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Зависимость электродвижущей силы индукции от скорости изменения магнитного потока.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Явление самоиндукции.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Изучение магнитного поля катушки с током.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действия постоянного магнита на рамку с током.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явления электромагнитной индукции.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5. Колебания и волны.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1. Механические и электромагнитные колебания.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параметров колебательной системы (пружинный  или математический маятник).</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затухающих колебаний.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свойств вынужденных колебаний.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Наблюдение резонанса.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Свободные электромагнитные колебания.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Осциллограммы (зависимости силы тока и напряжения от времени)  для электромагнитных колебаний.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Резонанс при последовательном соединении резистора, катушки индуктивности и конденсатора.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Модель линии электропередачи.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зависимости периода малых колебаний груза на нити от длины нити и массы груза.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переменного тока в цепи из последовательно соединённых конденсатора, катушки и резистора.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2. Механические и электромагнитные волны.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Звук. Скорость звука. Громкость звука. Высота тона. Тембр звука.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Шкала электромагнитных волн. Применение электромагнитных волн  в технике и быту.</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Принципы радиосвязи и телевидения. Радиолокация.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Электромагнитное загрязнение окружающей среды.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Образование и распространение поперечных и продольных волн.</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Колеблющееся тело как источник звука.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отражения и преломления механических волн.</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интерференции и дифракции механических волн.</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Звуковой резонанс.</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связи громкости звука и высоты тона с амплитудой и частотой колебаний.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свойств электромагнитных волн: отражение, преломление, поляризация, дифракция, интерференция.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3. Оптика.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Отражение света. Законы отражения света. Построение изображений  в плоском зеркале.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Дисперсия света. Сложный состав белого света. Цвет.</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Пределы применимости геометрической оптики.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Поляризация света.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Прямолинейное распространение, отражение и преломление света. Оптические приборы.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Полное внутреннее отражение. Модель световода.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свойств изображений в линзах.</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Модели микроскопа, телескопа.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интерференции света.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дифракции света.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Наблюдение дисперсии света.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Получение спектра с помощью призмы.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Получение спектра с помощью дифракционной решётки.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поляризации света.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Измерение показателя преломления стекла.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свойств изображений в линзах.</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дисперсии света.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6. Основы специальной теории относительности.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Относительность одновременности. Замедление времени и сокращение длины.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Энергия и импульс релятивистской частицы.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Связь массы с энергией и импульсом релятивистской частицы. Энергия покоя.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7. Квантовая физика.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1. Элементы квантовой оптики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Фотоны. Формула Планка связи энергии фотона с его частотой. Энергия  и импульс фотона.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Давление света. Опыты П.Н. Лебедева.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Химическое действие света.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фотоэлемент, фотодатчик, солнечная батарея, светодиод.</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Фотоэффект на установке с цинковой пластиной.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Исследование законов внешнего фотоэффекта.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Светодиод.</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Солнечная батарея.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2. Строение атома.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Волновые свойства частиц. Волны де Бройля. Корпускулярно-волновой дуализм.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Спонтанное и вынужденное излучение.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спектральный анализ (спектроскоп), лазер, квантовый компьютер.</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Модель опыта Резерфорда.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Определение длины волны лазера.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линейчатых спектров излучения.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Лазер.</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Наблюдение линейчатого спектра.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Тема 3. Атомное ядро.</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Альфа-распад. Электронный и позитронный бета-распад. Гамма-излучение. Закон радиоактивного распада.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Энергия связи нуклонов в ядре. Ядерные силы. Дефект массы ядра.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Ядерные реакции. Деление и синтез ядер.</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Элементарные частицы. Открытие позитрона.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Методы наблюдения и регистрации элементарных частиц.</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Фундаментальные взаимодействия. Единство физической картины мира.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Технические устройства и практическое применение: дозиметр, камера Вильсона, ядерный реактор, атомная бомба.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Счётчик ионизирующих частиц.</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Ученический эксперимент, лабораторные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Исследование треков частиц (по готовым фотографиям).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8. Элементы астрономии и астрофизики.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Этапы развития астрономии. Прикладное и мировоззренческое значение астрономии.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Вид звёздного неба. Созвездия, яркие звёзды, планеты, их видимое движение.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Солнечная система.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Вселенная. Расширение Вселенной. Закон Хаббла. Разбегание галактик. Теория Большого взрыва. Реликтовое излучение.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Масштабная структура Вселенной. Метагалактика.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Нерешённые проблемы астрономии.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Ученические наблюдения.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Наблюдения в телескоп Луны, планет, Млечного Пути.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115.7.6. Обобщающее повторение.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Межпредметные связи.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География: магнитные полюса Земли, залежи магнитных руд, фотосъёмка земной поверхности, предсказание землетрясений.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Технология: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Планируемые результаты освоения программы по физике на уровне среднего общего образования.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1) гражданского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принятие традиционных общечеловеческих гуманистических  и демократических ценностей;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умение взаимодействовать с социальными институтами в соответствии  с их функциями и назначением;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готовность к гуманитарной и волонтёрской деятельности;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2) патриотического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сформированность российской гражданской идентичности, патриотизма;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ценностное отношение к государственным символам, достижениям российских учёных в области физики и технике;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3) духовно-нравственного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сформированность нравственного сознания, этического поведения;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осознание личного вклада в построение устойчивого будущего;</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4) эстетического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эстетическое отношение к миру, включая эстетику научного творчества, присущего физической науке;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5) трудового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готовность и способность к образованию и самообразованию в области физики на протяжении всей жизни;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6) экологического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сформированность экологической культуры, осознание глобального характера экологических проблем;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Расширение опыта деятельности экологической направленности на основе имеющихся знаний по физике;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7) ценности научного познания: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мировоззрения, соответствующего современному уровню развития физической науки;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Метапредметные результаты освоения программы среднего общего образования должны отражать:</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Овладение универсальными познавательными действиями: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1) базовые логические действия: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самостоятельно формулировать и актуализировать проблему, рассматривать её всесторонне;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определять цели деятельности, задавать параметры и критерии их достижения;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выявлять закономерности и противоречия в рассматриваемых физических явлениях;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координировать и выполнять работу в условиях реального, виртуального  и комбинированного взаимодействия;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развивать креативное мышление при решении жизненных проблем.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2) базовые исследовательские действия: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владеть научной терминологией, ключевыми понятиями и методами физической науки;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ставить и формулировать собственные задачи в образовательной деятельности, в том числе при изучении физики;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давать оценку новым ситуациям, оценивать приобретённый опыт;</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уметь переносить знания по физике в практическую область жизнедеятельности;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уметь интегрировать знания из разных предметных областей;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выдвигать новые идеи, предлагать оригинальные подходы и решения;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ставить проблемы и задачи, допускающие альтернативные решения.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3) работа с информацией: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оценивать достоверность информации;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Овладение универсальными коммуникативными действиями: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1) общение: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осуществлять общение на уроках физики и во вне­урочной деятельности;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распознавать предпосылки конфликтных ситуаций и смягчать конфликты;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развёрнуто и логично излагать свою точку зрения с использованием языковых средств.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2) совместная деятельность:</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понимать и использовать преимущества командной и индивидуальной работы;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Овладение универсальными регулятивными действиями: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1) самоорганизация: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давать оценку новым ситуациям;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расширять рамки учебного предмета на основе личных предпочтений;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делать осознанный выбор, аргументировать его, брать на себя ответственность за решение;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оценивать приобретённый опыт;</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2) самоконтроль:</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использовать приёмы рефлексии для оценки ситуации, выбора верного решения;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оценивать риски и своевременно принимать решения по их снижению;</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принимать мотивы и аргументы других при анализе результатов деятельности.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3) принятие себя и других:</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принимать себя, понимая свои недостатки и достоинства;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принимать мотивы и аргументы других при анализе результатов деятельности;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признавать своё право и право других на ошибку.</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Предметные результаты освоения программы по физ</w:t>
      </w:r>
      <w:r w:rsidR="003A0A22">
        <w:rPr>
          <w:rFonts w:ascii="Times New Roman" w:eastAsia="SchoolBookSanPin" w:hAnsi="Times New Roman"/>
          <w:sz w:val="24"/>
          <w:szCs w:val="24"/>
          <w:lang w:val="ru-RU"/>
        </w:rPr>
        <w:t xml:space="preserve">ике. В процессе изучения курса </w:t>
      </w:r>
      <w:r w:rsidRPr="00652B72">
        <w:rPr>
          <w:rFonts w:ascii="Times New Roman" w:eastAsia="SchoolBookSanPin" w:hAnsi="Times New Roman"/>
          <w:sz w:val="24"/>
          <w:szCs w:val="24"/>
          <w:lang w:val="ru-RU"/>
        </w:rPr>
        <w:t>физики базового уровня в 10 классе обучающийся научится: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Предметные результаты освоения программы по физике. В проце</w:t>
      </w:r>
      <w:r w:rsidR="005D0E07">
        <w:rPr>
          <w:rFonts w:ascii="Times New Roman" w:eastAsia="SchoolBookSanPin" w:hAnsi="Times New Roman"/>
          <w:sz w:val="24"/>
          <w:szCs w:val="24"/>
          <w:lang w:val="ru-RU"/>
        </w:rPr>
        <w:t xml:space="preserve">ссе изучения курса </w:t>
      </w:r>
      <w:r w:rsidRPr="00652B72">
        <w:rPr>
          <w:rFonts w:ascii="Times New Roman" w:eastAsia="SchoolBookSanPin" w:hAnsi="Times New Roman"/>
          <w:sz w:val="24"/>
          <w:szCs w:val="24"/>
          <w:lang w:val="ru-RU"/>
        </w:rPr>
        <w:t xml:space="preserve">физики базового уровня в 11 классе обучающийся научится: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определять направление вектора индукции магнитного поля проводника  с током, силы Ампера и силы Лоренца;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строить и описывать изображение, создаваемое плоским зеркалом, тонкой линзой;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63C97"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w:t>
      </w:r>
      <w:r>
        <w:rPr>
          <w:rFonts w:ascii="Times New Roman" w:eastAsia="SchoolBookSanPin" w:hAnsi="Times New Roman"/>
          <w:sz w:val="24"/>
          <w:szCs w:val="24"/>
          <w:lang w:val="ru-RU"/>
        </w:rPr>
        <w:t>ссматриваемой проблемы.</w:t>
      </w:r>
    </w:p>
    <w:p w:rsidR="0090507D" w:rsidRDefault="0090507D" w:rsidP="00933F64">
      <w:pPr>
        <w:spacing w:after="0" w:line="360" w:lineRule="auto"/>
        <w:ind w:firstLine="709"/>
        <w:jc w:val="both"/>
        <w:rPr>
          <w:rFonts w:ascii="Times New Roman" w:eastAsia="SchoolBookSanPin" w:hAnsi="Times New Roman"/>
          <w:sz w:val="24"/>
          <w:szCs w:val="24"/>
          <w:lang w:val="ru-RU"/>
        </w:rPr>
      </w:pPr>
    </w:p>
    <w:p w:rsidR="00D63C97" w:rsidRPr="00D63C97" w:rsidRDefault="00D63C97" w:rsidP="00933F64">
      <w:pPr>
        <w:spacing w:after="0" w:line="360" w:lineRule="auto"/>
        <w:ind w:firstLine="709"/>
        <w:jc w:val="both"/>
        <w:rPr>
          <w:rFonts w:ascii="Times New Roman" w:eastAsia="SchoolBookSanPin" w:hAnsi="Times New Roman"/>
          <w:b/>
          <w:sz w:val="24"/>
          <w:szCs w:val="24"/>
          <w:lang w:val="ru-RU"/>
        </w:rPr>
      </w:pPr>
      <w:r w:rsidRPr="00D63C97">
        <w:rPr>
          <w:rFonts w:ascii="Times New Roman" w:eastAsia="SchoolBookSanPin" w:hAnsi="Times New Roman"/>
          <w:b/>
          <w:sz w:val="24"/>
          <w:szCs w:val="24"/>
          <w:lang w:val="ru-RU"/>
        </w:rPr>
        <w:t>2.1.1</w:t>
      </w:r>
      <w:r w:rsidR="00BE7BBF">
        <w:rPr>
          <w:rFonts w:ascii="Times New Roman" w:eastAsia="SchoolBookSanPin" w:hAnsi="Times New Roman"/>
          <w:b/>
          <w:sz w:val="24"/>
          <w:szCs w:val="24"/>
          <w:lang w:val="ru-RU"/>
        </w:rPr>
        <w:t>0</w:t>
      </w:r>
      <w:r w:rsidR="00466E66">
        <w:rPr>
          <w:rFonts w:ascii="Times New Roman" w:eastAsia="SchoolBookSanPin" w:hAnsi="Times New Roman"/>
          <w:b/>
          <w:sz w:val="24"/>
          <w:szCs w:val="24"/>
          <w:lang w:val="ru-RU"/>
        </w:rPr>
        <w:t>.</w:t>
      </w:r>
      <w:r w:rsidR="00BE7BBF">
        <w:rPr>
          <w:rFonts w:ascii="Times New Roman" w:eastAsia="SchoolBookSanPin" w:hAnsi="Times New Roman"/>
          <w:b/>
          <w:sz w:val="24"/>
          <w:szCs w:val="24"/>
          <w:lang w:val="ru-RU"/>
        </w:rPr>
        <w:t xml:space="preserve"> ХИМИЯ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Пояснительная записка.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 соответствии с данными положениями программа по химии (базовый уровень) на уровне среднего общего образования: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 формировании содержания предмета «Химия» учтены следующие положения о специфике и значении науки химии.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Главными целями изучения предмета «Химия» на уровне среднего общего образования на базовом уровне являются: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 этой связи при изучении предмета «Химия» доминирующее значение приобретают такие цели и задачи, как:</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Общее число часов, рекомендованных для изучения химии – 68 часов:  в 10 классе – 34 часа (1 час в неделю), в 11 классе – 34 часа (1 час в неделю).</w:t>
      </w:r>
    </w:p>
    <w:p w:rsidR="00652B72" w:rsidRDefault="00652B72" w:rsidP="00652B72">
      <w:pPr>
        <w:spacing w:after="0" w:line="360" w:lineRule="auto"/>
        <w:ind w:firstLine="709"/>
        <w:jc w:val="both"/>
        <w:rPr>
          <w:rFonts w:ascii="Times New Roman" w:eastAsia="SchoolBookSanPin" w:hAnsi="Times New Roman"/>
          <w:sz w:val="24"/>
          <w:szCs w:val="24"/>
          <w:lang w:val="ru-RU"/>
        </w:rPr>
      </w:pP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Содержание обучения в 10 классе.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Органическая химия.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Теоретические основы органической химии.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Углеводороды.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Расчётные задачи.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Кислородсодержащие органические соединения.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Фенол: строение молекулы, физические и химические свойства. Токсичность фенола. Применение фенола.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Расчётные задачи.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117.6.1.4. Азотсодержащие органические соединения.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Высокомолекулярные соединения.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Межпредметные связи.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География: минералы, горные породы, полезные ископаемые, топливо, ресурсы.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52B72" w:rsidRDefault="00652B72" w:rsidP="00652B72">
      <w:pPr>
        <w:spacing w:after="0" w:line="360" w:lineRule="auto"/>
        <w:ind w:firstLine="709"/>
        <w:jc w:val="both"/>
        <w:rPr>
          <w:rFonts w:ascii="Times New Roman" w:eastAsia="SchoolBookSanPin" w:hAnsi="Times New Roman"/>
          <w:sz w:val="24"/>
          <w:szCs w:val="24"/>
          <w:lang w:val="ru-RU"/>
        </w:rPr>
      </w:pP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Содержание обучения в 11 классе.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Общая и неорганическая химия.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Теоретические основы химии.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Понятие о дисперсных системах. Истинные и коллоидные растворы. Массовая доля вещества в растворе.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Окислительно-восстановительные реакции.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Расчётные задачи.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Раздел 2. Неорганическая химия.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Применение важнейших неметаллов и их соединений.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Общие способы получения металлов. Применение металлов в быту  и технике.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Расчётные задачи.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Химия и жизнь. Межпредметные связи.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Представления об общих научных принципах промышленного получения важнейших веществ.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Биология: клетка, организм, экосистема, биосфера, макро- и микроэлементы, витамины, обмен веществ в организме.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География: минералы, горные породы, полезные ископаемые, топливо, ресурсы.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Планируемые результаты освоения программы по химии на уровне среднего общего образования.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наличие мотивации к обучению;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наличие правосознания экологической культуры и способности ставить цели  и строить жизненные планы.</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1) гражданского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осознания обучающимися своих конституционных прав и обязанностей, уважения к закону и правопорядку;</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представления о социальных нормах и правилах межличностных отношений  в коллективе;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2) патриотического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ценностного отношения к историческому и научному наследию отечественной химии;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3) духовно-нравственного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нравственного сознания, этического поведения;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4) формирования культуры здоровья: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осознания последствий и неприятия вредных привычек (употребления алкоголя, наркотиков, курения);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5) трудового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уважения к труду, людям труда и результатам трудовой деятельности;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6) экологического воспитания: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экологически целесообразного отношения к природе, как источнику существования жизни на Земле;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осознания необходимости использования достижений химии для решения вопросов рационального природопользования;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7) ценности научного познания: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способности самостоятельно использовать химические знания для решения проблем в реальных жизненных ситуациях;</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интереса к познанию и исследовательской деятельности;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интереса к особенностям труда в различных сферах профессиональной деятельности.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Овладение универсальными учебными познавательными действиями: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1) базовые логические действия: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самостоятельно формулировать и актуализировать проблему, всесторонне  её рассматривать;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выбирать основания и критерии для классификации веществ и химических реакций;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устанавливать причинно-следственные связи между изучаемыми явлениями;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2) базовые исследовательские действия: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владеть основами методов научного познания веществ и химических реакций;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3) работа с информацией: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приобретать опыт использования информационно-коммуникативных технологий и различных поисковых систем;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использовать и преобразовывать знаково-символические средства наглядности.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Овладение универсальными коммуникативными действиями: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Овладение универсальными регулятивными действиями: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осуществлять самоконтроль своей деятельности на основе самоанализа  и самооценки.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 концу обучения в 10 классе предметные результаты освоения курса «Органическая химия» отражают:</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владение системой химических знаний, которая включает: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теории и законы (теория строения органических веществ А.М. Бутлерова, закон сохранения массы веществ);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закономерности, символический язык химии;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для слепых и слабовидящих обучающихся: умение использовать рельефно точечную систему обозначений Л. Брайля для записи химических формул.</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К концу обучения в 11 классе предметные результаты освоения курса «Общая и неорганическая химия» отражают:</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владение системой химических знаний, которая включает: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52B72" w:rsidRPr="00652B72"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3C97" w:rsidRDefault="00652B72" w:rsidP="00652B72">
      <w:pPr>
        <w:spacing w:after="0" w:line="360" w:lineRule="auto"/>
        <w:ind w:firstLine="709"/>
        <w:jc w:val="both"/>
        <w:rPr>
          <w:rFonts w:ascii="Times New Roman" w:eastAsia="SchoolBookSanPin" w:hAnsi="Times New Roman"/>
          <w:sz w:val="24"/>
          <w:szCs w:val="24"/>
          <w:lang w:val="ru-RU"/>
        </w:rPr>
      </w:pPr>
      <w:r w:rsidRPr="00652B72">
        <w:rPr>
          <w:rFonts w:ascii="Times New Roman" w:eastAsia="SchoolBookSanPin" w:hAnsi="Times New Roman"/>
          <w:sz w:val="24"/>
          <w:szCs w:val="24"/>
          <w:lang w:val="ru-RU"/>
        </w:rPr>
        <w:t>для слепых и слабовидящих обучающихся: умение использовать рельефно точечную систему обозначений Л. Брайл</w:t>
      </w:r>
      <w:r>
        <w:rPr>
          <w:rFonts w:ascii="Times New Roman" w:eastAsia="SchoolBookSanPin" w:hAnsi="Times New Roman"/>
          <w:sz w:val="24"/>
          <w:szCs w:val="24"/>
          <w:lang w:val="ru-RU"/>
        </w:rPr>
        <w:t>я для записи химических формул.</w:t>
      </w:r>
    </w:p>
    <w:p w:rsidR="00652B72" w:rsidRDefault="00652B72" w:rsidP="00933F64">
      <w:pPr>
        <w:spacing w:after="0" w:line="360" w:lineRule="auto"/>
        <w:ind w:firstLine="709"/>
        <w:jc w:val="both"/>
        <w:rPr>
          <w:rFonts w:ascii="Times New Roman" w:eastAsia="SchoolBookSanPin" w:hAnsi="Times New Roman"/>
          <w:sz w:val="24"/>
          <w:szCs w:val="24"/>
          <w:lang w:val="ru-RU"/>
        </w:rPr>
      </w:pPr>
    </w:p>
    <w:p w:rsidR="00D63C97" w:rsidRPr="00683108" w:rsidRDefault="00683108" w:rsidP="00933F64">
      <w:pPr>
        <w:spacing w:after="0" w:line="360" w:lineRule="auto"/>
        <w:ind w:firstLine="709"/>
        <w:jc w:val="both"/>
        <w:rPr>
          <w:rFonts w:ascii="Times New Roman" w:eastAsia="SchoolBookSanPin" w:hAnsi="Times New Roman"/>
          <w:b/>
          <w:sz w:val="24"/>
          <w:szCs w:val="24"/>
          <w:lang w:val="ru-RU"/>
        </w:rPr>
      </w:pPr>
      <w:r w:rsidRPr="00683108">
        <w:rPr>
          <w:rFonts w:ascii="Times New Roman" w:eastAsia="SchoolBookSanPin" w:hAnsi="Times New Roman"/>
          <w:b/>
          <w:sz w:val="24"/>
          <w:szCs w:val="24"/>
          <w:lang w:val="ru-RU"/>
        </w:rPr>
        <w:t>2.1.1</w:t>
      </w:r>
      <w:r w:rsidR="00BE7BBF">
        <w:rPr>
          <w:rFonts w:ascii="Times New Roman" w:eastAsia="SchoolBookSanPin" w:hAnsi="Times New Roman"/>
          <w:b/>
          <w:sz w:val="24"/>
          <w:szCs w:val="24"/>
          <w:lang w:val="ru-RU"/>
        </w:rPr>
        <w:t xml:space="preserve">1 БИОЛОГИЯ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Пояснительная записка.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Достижение цели изучения учебного предмета «Биология»  на базовом уровне обеспечивается решением следующих задач:</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Общее число часов, рекомендованных для изучения биологии – 68 часов:  в 10 классе – 34 часов (1 час в неделю), в 11 классе – 34 часов (1 час в неделю).</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Содержание обучения в 10 классе.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1. Биология как наука.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Портреты: Ч. Дарвин, Г. Мендель, Н.К. Кольцов, Дж. Уотсон и Ф. Крик.</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«Методы познания живой природы».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Лабораторные и практические работы: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Практическая работа № 1. «Использование различных методов при изучении биологических объектов».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2. Живые системы и их организация.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Живые системы (биосистемы) как предмет изучения биологии. Отличие живых систем от неорганической природы.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«Основные признаки жизни», «Уровни организации живой природы».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Оборудование: модель молекулы ДНК.</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3. Химический состав и строение клетки.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Химический состав клетки. Химические элементы: макроэлементы, микроэлементы. Вода и минеральные вещества.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Функции воды и минеральных веществ в клетке. Поддержание осмотического баланса.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Ядро – регуляторный центр клетки. Строение ядра: ядерная оболочка, кариоплазма, хроматин, ядрышко. Хромосомы.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Транспорт веществ в клетке.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Портреты: А. Левенгук, Р. Гук, Т. Шванн, М. Шлейден, Р. Вирхов, Дж. Уотсон, Ф. Крик, М. Уилкинс, Р. Франклин, К.М. Бэр.</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Лабораторные и практические работы: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1. «Изучение каталитической активности ферментов (на примере амилазы или каталазы)».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4. Жизнедеятельность клетки.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Типы обмена веществ: автотрофный и гетеротрофный. Роль ферментов  в обмене веществ и превращении энергии в клетке.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Хемосинтез. Хемосинтезирующие бактерии. Значение хемосинтеза для жизни на Земле.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Портреты: Н.К. Кольцов, Д.И. Ивановский, К.А. Тимирязев.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Оборудование: модели-аппликации «Удвоение ДНК и транскрипция», «Биосинтез белка», «Строение клетки», модель структуры ДНК.</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5. Размножение и индивидуальное развитие организмов.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Деление клетки – митоз. Стадии митоза. Процессы, происходящие на разных стадиях митоза. Биологический смысл митоза.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Программируемая гибель клетки – апоптоз.</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Половое размножение, его отличия от бесполого.</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Рост и развитие растений. Онтогенез цветкового растения: строение семени, стадии развития.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Лабораторные и практические работы: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3. «Наблюдение митоза в клетках кончика корешка лука на готовых микропрепаратах».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4. «Изучение строения половых клеток на готовых микропрепаратах».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6. Наследственность и изменчивость организмов.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Хромосомная теория наследственности. Генетические карты.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Внеядерная наследственность и изменчивость.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Портреты: Г. Мендель, Т. Морган, Г. де Фриз, С.С. Четвериков, Н.В. Тимофеев-Ресовский, Н.И. Вавилов.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Лабораторные и практические работы: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6. «Изучение модификационной изменчивости, построение вариационного ряда и вариационной кривой».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7. «Анализ мутаций у дрозофилы на готовых микропрепаратах».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Практическая работа № 2. «Составление и анализ родословных человека».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7. Селекция организмов. Основы биотехнологии.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Портреты: Н.И. Вавилов, И.В. Мичурин, Г.Д. Карпеченко, М.Ф. Иванов.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Лабораторные и практические работы: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A24C0" w:rsidRDefault="005A24C0" w:rsidP="005A24C0">
      <w:pPr>
        <w:spacing w:after="0" w:line="360" w:lineRule="auto"/>
        <w:ind w:firstLine="709"/>
        <w:jc w:val="both"/>
        <w:rPr>
          <w:rFonts w:ascii="Times New Roman" w:eastAsia="SchoolBookSanPin" w:hAnsi="Times New Roman"/>
          <w:sz w:val="24"/>
          <w:szCs w:val="24"/>
          <w:lang w:val="ru-RU"/>
        </w:rPr>
      </w:pP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Содержание обучения в 11 классе.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1 час в неделю, всего 34 часа, из них 2 часа – резервное время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1. Эволюционная биология.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Синтетическая теория эволюции (СТЭ) и её основные положения.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Микроэволюция. Популяция как единица вида и эволюции.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Естественный отбор – направляющий фактор эволюции. Формы естественного отбора.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Вид и видообразование. Критерии вида. Основные формы видообразования: географическое, экологическое.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Макроэволюция. Формы эволюции: филетическая, дивергентная, конвергентная, параллельная. Необратимость эволюции.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Происхождение от неспециализированных предков. Прогрессирующая специализация. Адаптивная радиация.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Портреты: К. Линней, Ж.Б. Ламарк, Ч. Дарвин, В.О. Ковалевский, К.М. Бэр, Э. Геккель, Ф. Мюллер, А.Н. Северцов.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Лабораторные и практические работы: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1. «Сравнение видов по морфологическому критерию».</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2. «Описание приспособленности организма  и её относительного характера».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2. Возникновение и развитие жизни на Земле.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Мезозойская эра и её периоды: триасовый, юрский, меловой.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Кайнозойская эра и её периоды: палеогеновый, неогеновый, антропогеновый.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Система органического мира как отражение эволюции. Основные систематические группы организмов.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Портреты: Ф. Реди, Л. Пастер, А.И. Опарин, С. Миллер, Г. Юри, Ч. Дарвин.</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Лабораторные и практические работы: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Практическая работа № 1. «Изучение ископаемых остатков растений  и животных в коллекциях».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Экскурсия «Эволюция органического мира на Земле» (в естественно-научный или краеведческий музей).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3. Организмы и окружающая среда.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Среды обитания организмов: водная, наземно-воздушная, почвенная, внутриорганизменная.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Демонстрации: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Портреты: А. Гумбольдт, К.Ф. Рулье, Э. Геккель.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Лабораторные и практические работы: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3. «Морфологические особенности растений  из разных мест обитания».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Лабораторная работа № 4. «Влияние света на рост и развитие черенков колеуса».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Практическая работа № 5. «Подсчёт плотности популяций разных видов растений».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Тема 4. Сообщества и экологические системы.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Природные экосистемы. Экосистемы озёр и рек. Экосистема хвойного  или широколиственного леса.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Биоразнообразие как фактор устойчивости экосистем. Сохранение биологического разнообразия на Земле.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Круговороты веществ и биогеохимические циклы элементов (углерода, азота). Зональность биосферы. Основные биомы суши.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Человечество в биосфере Земли. Антропогенные изменения в биосфере. Глобальные экологические проблемы.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Демонстрации: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Портреты: А.Д. Тенсли, В.Н. Сукачёв, В.И. Вернадский.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Планируемые результаты освоения программы по биологии (базовый уровень) на уровне среднего общего образования.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1) гражданского воспитания: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осознание своих конституционных прав и обязанностей, уважение закона  и правопорядка;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способность определять собственную позицию по отношению к явлениям современной жизни и объяснять её;</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готовность к гуманитарной и волонтёрской деятельности;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2) патриотического воспитания: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идейная убеждённость, готовность к служению Отечеству и его защите, ответственность за его судьбу;</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3) духовно-нравственного воспитания: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осознание духовных ценностей российского народа;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сформированность нравственного сознания, этического поведения;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осознание личного вклада в построение устойчивого будущего;</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4) эстетического воспитания: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понимание эмоционального воздействия живой природы и её ценности;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5) физического воспитания: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осознание последствий и неприятие вредных привычек (употребления алкоголя, наркотиков, курения);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6) трудового воспитания: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готовность к труду, осознание ценности мастерства, трудолюбие;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готовность и способность к образованию и самообразованию на протяжении всей жизни;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7) экологического воспитания: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экологически целесообразное отношение к природе как источнику жизни  на Земле, основе её существования;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осознание глобального характера экологических проблем и путей их решения;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8) ценности научного познания: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способность самостоятельно использовать биологические знания для решения проблем в реальных жизненных ситуациях;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Метапредметные результаты освоения программы среднего общего образования должны отражать: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Овладение универсальными учебными познавательными действиями: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1) базовые логические действия: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самостоятельно формулировать и актуализировать проблему, рассматривать её всесторонне;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использовать биологические понятия для объяснения фактов и явлений живой природы;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координировать и выполнять работу в условиях реального, виртуального  и комбинированного взаимодействия;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развивать креативное мышление при решении жизненных проблем;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2) базовые исследовательские действия: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формировать научный тип мышления, владеть научной терминологией, ключевыми понятиями и методами;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ставить и формулировать собственные задачи в образовательной деятельности и жизненных ситуациях;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давать оценку новым ситуациям, оценивать приобретённый опыт;</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осуществлять целенаправленный поиск переноса средств и способов действия в профессиональную среду;</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уметь переносить знания в познавательную и практическую области жизнедеятельности;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уметь интегрировать знания из разных предметных областей;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3) работа с информацией: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владеть навыками распознавания и защиты информации, информационной безопасности личности.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Овладение универсальными коммуникативными действиями: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1) общение: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развёрнуто и логично излагать свою точку зрения с использованием языковых средств;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2) совместная деятельность: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оценивать качество своего вклада и каждого участника команды в общий результат по разработанным критериям;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Овладение универсальными регулятивными действиями: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 xml:space="preserve">1) самоорганизация: </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использовать биологические знания для выявления проблем и их решения  в жизненных и учебных ситуациях;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давать оценку новым ситуациям;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расширять рамки учебного предмета на основе личных предпочтений;</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делать осознанный выбор, аргументировать его, брать ответственность  за решение;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оценивать приобретённый опыт;</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2) самоконтроль: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оценивать риски и своевременно принимать решения по их снижению;</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3) принятия себя и других</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принимать себя, понимая свои недостатки и достоинства;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признавать своё право и право других на ошибку;</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развивать способность понимать мир с позиции другого человека.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Предметные результаты освоения про</w:t>
      </w:r>
      <w:r>
        <w:rPr>
          <w:rFonts w:ascii="Times New Roman" w:eastAsia="SchoolBookSanPin" w:hAnsi="Times New Roman"/>
          <w:sz w:val="24"/>
          <w:szCs w:val="24"/>
          <w:lang w:val="ru-RU"/>
        </w:rPr>
        <w:t>г</w:t>
      </w:r>
      <w:r w:rsidRPr="005A24C0">
        <w:rPr>
          <w:rFonts w:ascii="Times New Roman" w:eastAsia="SchoolBookSanPin" w:hAnsi="Times New Roman"/>
          <w:sz w:val="24"/>
          <w:szCs w:val="24"/>
          <w:lang w:val="ru-RU"/>
        </w:rPr>
        <w:t>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w:t>
      </w:r>
      <w:r>
        <w:rPr>
          <w:rFonts w:ascii="Times New Roman" w:eastAsia="SchoolBookSanPin" w:hAnsi="Times New Roman"/>
          <w:sz w:val="24"/>
          <w:szCs w:val="24"/>
          <w:lang w:val="ru-RU"/>
        </w:rPr>
        <w:t>едметные результаты представлен</w:t>
      </w:r>
      <w:r w:rsidRPr="005A24C0">
        <w:rPr>
          <w:rFonts w:ascii="Times New Roman" w:eastAsia="SchoolBookSanPin" w:hAnsi="Times New Roman"/>
          <w:sz w:val="24"/>
          <w:szCs w:val="24"/>
          <w:lang w:val="ru-RU"/>
        </w:rPr>
        <w:t>ы по годам обучения.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Предметные результаты освоения учебного предмета «Биология» в 10 кл</w:t>
      </w:r>
      <w:r>
        <w:rPr>
          <w:rFonts w:ascii="Times New Roman" w:eastAsia="SchoolBookSanPin" w:hAnsi="Times New Roman"/>
          <w:sz w:val="24"/>
          <w:szCs w:val="24"/>
          <w:lang w:val="ru-RU"/>
        </w:rPr>
        <w:t>а</w:t>
      </w:r>
      <w:r w:rsidRPr="005A24C0">
        <w:rPr>
          <w:rFonts w:ascii="Times New Roman" w:eastAsia="SchoolBookSanPin" w:hAnsi="Times New Roman"/>
          <w:sz w:val="24"/>
          <w:szCs w:val="24"/>
          <w:lang w:val="ru-RU"/>
        </w:rPr>
        <w:t>ссе должны отражать: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Предметные результаты освоения учебного предмета «Биология»  в 11 классе должны отражать:</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5A24C0" w:rsidRPr="005A24C0"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63C97" w:rsidRDefault="005A24C0" w:rsidP="005A24C0">
      <w:pPr>
        <w:spacing w:after="0" w:line="360" w:lineRule="auto"/>
        <w:ind w:firstLine="709"/>
        <w:jc w:val="both"/>
        <w:rPr>
          <w:rFonts w:ascii="Times New Roman" w:eastAsia="SchoolBookSanPin" w:hAnsi="Times New Roman"/>
          <w:sz w:val="24"/>
          <w:szCs w:val="24"/>
          <w:lang w:val="ru-RU"/>
        </w:rPr>
      </w:pPr>
      <w:r w:rsidRPr="005A24C0">
        <w:rPr>
          <w:rFonts w:ascii="Times New Roman" w:eastAsia="SchoolBookSanPin" w:hAnsi="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86C9B" w:rsidRDefault="00886C9B" w:rsidP="00BE7BBF">
      <w:pPr>
        <w:spacing w:after="0" w:line="360" w:lineRule="auto"/>
        <w:jc w:val="both"/>
        <w:rPr>
          <w:rFonts w:ascii="Times New Roman" w:eastAsia="SchoolBookSanPin" w:hAnsi="Times New Roman"/>
          <w:sz w:val="24"/>
          <w:szCs w:val="24"/>
          <w:lang w:val="ru-RU"/>
        </w:rPr>
      </w:pPr>
    </w:p>
    <w:p w:rsidR="00886C9B" w:rsidRPr="000F568D" w:rsidRDefault="000F568D" w:rsidP="00933F64">
      <w:pPr>
        <w:spacing w:after="0" w:line="360" w:lineRule="auto"/>
        <w:ind w:firstLine="709"/>
        <w:jc w:val="both"/>
        <w:rPr>
          <w:rFonts w:ascii="Times New Roman" w:eastAsia="SchoolBookSanPin" w:hAnsi="Times New Roman"/>
          <w:b/>
          <w:sz w:val="24"/>
          <w:szCs w:val="24"/>
          <w:lang w:val="ru-RU"/>
        </w:rPr>
      </w:pPr>
      <w:r w:rsidRPr="000F568D">
        <w:rPr>
          <w:rFonts w:ascii="Times New Roman" w:eastAsia="SchoolBookSanPin" w:hAnsi="Times New Roman"/>
          <w:b/>
          <w:sz w:val="24"/>
          <w:szCs w:val="24"/>
          <w:lang w:val="ru-RU"/>
        </w:rPr>
        <w:t>2.1.1</w:t>
      </w:r>
      <w:r w:rsidR="00BE7BBF">
        <w:rPr>
          <w:rFonts w:ascii="Times New Roman" w:eastAsia="SchoolBookSanPin" w:hAnsi="Times New Roman"/>
          <w:b/>
          <w:sz w:val="24"/>
          <w:szCs w:val="24"/>
          <w:lang w:val="ru-RU"/>
        </w:rPr>
        <w:t>2</w:t>
      </w:r>
      <w:r w:rsidR="00492913">
        <w:rPr>
          <w:rFonts w:ascii="Times New Roman" w:eastAsia="SchoolBookSanPin" w:hAnsi="Times New Roman"/>
          <w:b/>
          <w:sz w:val="24"/>
          <w:szCs w:val="24"/>
          <w:lang w:val="ru-RU"/>
        </w:rPr>
        <w:t>.</w:t>
      </w:r>
      <w:r w:rsidRPr="000F568D">
        <w:rPr>
          <w:rFonts w:ascii="Times New Roman" w:eastAsia="SchoolBookSanPin" w:hAnsi="Times New Roman"/>
          <w:b/>
          <w:sz w:val="24"/>
          <w:szCs w:val="24"/>
          <w:lang w:val="ru-RU"/>
        </w:rPr>
        <w:t xml:space="preserve"> ФИЗИ</w:t>
      </w:r>
      <w:r w:rsidR="00BE7BBF">
        <w:rPr>
          <w:rFonts w:ascii="Times New Roman" w:eastAsia="SchoolBookSanPin" w:hAnsi="Times New Roman"/>
          <w:b/>
          <w:sz w:val="24"/>
          <w:szCs w:val="24"/>
          <w:lang w:val="ru-RU"/>
        </w:rPr>
        <w:t xml:space="preserve">ЧЕСКАЯ КУЛЬТУРА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Пояснительная записка.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При создании программы по физической культуре учитывались потребности современного российско</w:t>
      </w:r>
      <w:r>
        <w:rPr>
          <w:rFonts w:ascii="Times New Roman" w:eastAsia="SchoolBookSanPin" w:hAnsi="Times New Roman"/>
          <w:sz w:val="24"/>
          <w:szCs w:val="24"/>
          <w:lang w:val="ru-RU"/>
        </w:rPr>
        <w:t>го общества в физически крепком</w:t>
      </w:r>
      <w:r w:rsidRPr="003A1232">
        <w:rPr>
          <w:rFonts w:ascii="Times New Roman" w:eastAsia="SchoolBookSanPin" w:hAnsi="Times New Roman"/>
          <w:sz w:val="24"/>
          <w:szCs w:val="24"/>
          <w:lang w:val="ru-RU"/>
        </w:rPr>
        <w:t xml:space="preserve">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w:t>
      </w:r>
      <w:r>
        <w:rPr>
          <w:rFonts w:ascii="Times New Roman" w:eastAsia="SchoolBookSanPin" w:hAnsi="Times New Roman"/>
          <w:sz w:val="24"/>
          <w:szCs w:val="24"/>
          <w:lang w:val="ru-RU"/>
        </w:rPr>
        <w:t>рограмме по физической культуре</w:t>
      </w:r>
      <w:r w:rsidRPr="003A1232">
        <w:rPr>
          <w:rFonts w:ascii="Times New Roman" w:eastAsia="SchoolBookSanPin" w:hAnsi="Times New Roman"/>
          <w:sz w:val="24"/>
          <w:szCs w:val="24"/>
          <w:lang w:val="ru-RU"/>
        </w:rPr>
        <w:t xml:space="preserve">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w:t>
      </w:r>
      <w:r>
        <w:rPr>
          <w:rFonts w:ascii="Times New Roman" w:eastAsia="SchoolBookSanPin" w:hAnsi="Times New Roman"/>
          <w:sz w:val="24"/>
          <w:szCs w:val="24"/>
          <w:lang w:val="ru-RU"/>
        </w:rPr>
        <w:t>и работоспособности, готовности</w:t>
      </w:r>
      <w:r w:rsidRPr="003A1232">
        <w:rPr>
          <w:rFonts w:ascii="Times New Roman" w:eastAsia="SchoolBookSanPin" w:hAnsi="Times New Roman"/>
          <w:sz w:val="24"/>
          <w:szCs w:val="24"/>
          <w:lang w:val="ru-RU"/>
        </w:rPr>
        <w:t xml:space="preserve"> к выполнению нормативных требований комплекса «Готов к труду и обороне».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Обучающая направленность пр</w:t>
      </w:r>
      <w:r>
        <w:rPr>
          <w:rFonts w:ascii="Times New Roman" w:eastAsia="SchoolBookSanPin" w:hAnsi="Times New Roman"/>
          <w:sz w:val="24"/>
          <w:szCs w:val="24"/>
          <w:lang w:val="ru-RU"/>
        </w:rPr>
        <w:t>едставляется закреплением основ</w:t>
      </w:r>
      <w:r w:rsidRPr="003A1232">
        <w:rPr>
          <w:rFonts w:ascii="Times New Roman" w:eastAsia="SchoolBookSanPin" w:hAnsi="Times New Roman"/>
          <w:sz w:val="24"/>
          <w:szCs w:val="24"/>
          <w:lang w:val="ru-RU"/>
        </w:rPr>
        <w:t xml:space="preserve">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w:t>
      </w:r>
      <w:r>
        <w:rPr>
          <w:rFonts w:ascii="Times New Roman" w:eastAsia="SchoolBookSanPin" w:hAnsi="Times New Roman"/>
          <w:sz w:val="24"/>
          <w:szCs w:val="24"/>
          <w:lang w:val="ru-RU"/>
        </w:rPr>
        <w:t xml:space="preserve"> учащихся, обеспечение единства</w:t>
      </w:r>
      <w:r w:rsidRPr="003A1232">
        <w:rPr>
          <w:rFonts w:ascii="Times New Roman" w:eastAsia="SchoolBookSanPin" w:hAnsi="Times New Roman"/>
          <w:sz w:val="24"/>
          <w:szCs w:val="24"/>
          <w:lang w:val="ru-RU"/>
        </w:rPr>
        <w:t xml:space="preserve"> в развитии их физической, психической и</w:t>
      </w:r>
      <w:r>
        <w:rPr>
          <w:rFonts w:ascii="Times New Roman" w:eastAsia="SchoolBookSanPin" w:hAnsi="Times New Roman"/>
          <w:sz w:val="24"/>
          <w:szCs w:val="24"/>
          <w:lang w:val="ru-RU"/>
        </w:rPr>
        <w:t xml:space="preserve"> социальной природы. Реализация</w:t>
      </w:r>
      <w:r w:rsidRPr="003A1232">
        <w:rPr>
          <w:rFonts w:ascii="Times New Roman" w:eastAsia="SchoolBookSanPin" w:hAnsi="Times New Roman"/>
          <w:sz w:val="24"/>
          <w:szCs w:val="24"/>
          <w:lang w:val="ru-RU"/>
        </w:rPr>
        <w:t xml:space="preserve"> этой идеи становится возможной на основе с</w:t>
      </w:r>
      <w:r>
        <w:rPr>
          <w:rFonts w:ascii="Times New Roman" w:eastAsia="SchoolBookSanPin" w:hAnsi="Times New Roman"/>
          <w:sz w:val="24"/>
          <w:szCs w:val="24"/>
          <w:lang w:val="ru-RU"/>
        </w:rPr>
        <w:t>истемно-структурной организации</w:t>
      </w:r>
      <w:r w:rsidRPr="003A1232">
        <w:rPr>
          <w:rFonts w:ascii="Times New Roman" w:eastAsia="SchoolBookSanPin" w:hAnsi="Times New Roman"/>
          <w:sz w:val="24"/>
          <w:szCs w:val="24"/>
          <w:lang w:val="ru-RU"/>
        </w:rPr>
        <w:t xml:space="preserve"> учебного содержания, которое представля</w:t>
      </w:r>
      <w:r>
        <w:rPr>
          <w:rFonts w:ascii="Times New Roman" w:eastAsia="SchoolBookSanPin" w:hAnsi="Times New Roman"/>
          <w:sz w:val="24"/>
          <w:szCs w:val="24"/>
          <w:lang w:val="ru-RU"/>
        </w:rPr>
        <w:t>ется двигательной деятельностью</w:t>
      </w:r>
      <w:r w:rsidRPr="003A1232">
        <w:rPr>
          <w:rFonts w:ascii="Times New Roman" w:eastAsia="SchoolBookSanPin" w:hAnsi="Times New Roman"/>
          <w:sz w:val="24"/>
          <w:szCs w:val="24"/>
          <w:lang w:val="ru-RU"/>
        </w:rPr>
        <w:t xml:space="preserve">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A1232" w:rsidRDefault="003A1232" w:rsidP="003A1232">
      <w:pPr>
        <w:spacing w:after="0" w:line="360" w:lineRule="auto"/>
        <w:ind w:firstLine="709"/>
        <w:jc w:val="both"/>
        <w:rPr>
          <w:rFonts w:ascii="Times New Roman" w:eastAsia="SchoolBookSanPin" w:hAnsi="Times New Roman"/>
          <w:sz w:val="24"/>
          <w:szCs w:val="24"/>
          <w:lang w:val="ru-RU"/>
        </w:rPr>
      </w:pP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Содержание обучения в 10 классе.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Знания о физической культуре.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Способы самостоятельной двигательной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w:t>
      </w:r>
      <w:r>
        <w:rPr>
          <w:rFonts w:ascii="Times New Roman" w:eastAsia="SchoolBookSanPin" w:hAnsi="Times New Roman"/>
          <w:sz w:val="24"/>
          <w:szCs w:val="24"/>
          <w:lang w:val="ru-RU"/>
        </w:rPr>
        <w:t>ессиональная, бытовая</w:t>
      </w:r>
      <w:r w:rsidRPr="003A1232">
        <w:rPr>
          <w:rFonts w:ascii="Times New Roman" w:eastAsia="SchoolBookSanPin" w:hAnsi="Times New Roman"/>
          <w:sz w:val="24"/>
          <w:szCs w:val="24"/>
          <w:lang w:val="ru-RU"/>
        </w:rPr>
        <w:t xml:space="preserve"> и досуговая). Основные типы и виды активного отдыха, их целевое предназначение и содержательное наполнение.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Физическое совершенствование.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Спортивно-оздоровительная деятельность. Модуль «Спортивные игры».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Баскетбол. Техника выполнения игр</w:t>
      </w:r>
      <w:r>
        <w:rPr>
          <w:rFonts w:ascii="Times New Roman" w:eastAsia="SchoolBookSanPin" w:hAnsi="Times New Roman"/>
          <w:sz w:val="24"/>
          <w:szCs w:val="24"/>
          <w:lang w:val="ru-RU"/>
        </w:rPr>
        <w:t>овых действий: вбрасывание мяча</w:t>
      </w:r>
      <w:r w:rsidRPr="003A1232">
        <w:rPr>
          <w:rFonts w:ascii="Times New Roman" w:eastAsia="SchoolBookSanPin" w:hAnsi="Times New Roman"/>
          <w:sz w:val="24"/>
          <w:szCs w:val="24"/>
          <w:lang w:val="ru-RU"/>
        </w:rPr>
        <w:t xml:space="preserve">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3A1232" w:rsidRDefault="003A1232" w:rsidP="003A1232">
      <w:pPr>
        <w:spacing w:after="0" w:line="360" w:lineRule="auto"/>
        <w:ind w:firstLine="709"/>
        <w:jc w:val="both"/>
        <w:rPr>
          <w:rFonts w:ascii="Times New Roman" w:eastAsia="SchoolBookSanPin" w:hAnsi="Times New Roman"/>
          <w:sz w:val="24"/>
          <w:szCs w:val="24"/>
          <w:lang w:val="ru-RU"/>
        </w:rPr>
      </w:pP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Содержание обучения в 11 классе.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Знания о физической культуре.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Понятие «профессионально-ориентирова</w:t>
      </w:r>
      <w:r>
        <w:rPr>
          <w:rFonts w:ascii="Times New Roman" w:eastAsia="SchoolBookSanPin" w:hAnsi="Times New Roman"/>
          <w:sz w:val="24"/>
          <w:szCs w:val="24"/>
          <w:lang w:val="ru-RU"/>
        </w:rPr>
        <w:t>нная физическая культура», цель</w:t>
      </w:r>
      <w:r w:rsidRPr="003A1232">
        <w:rPr>
          <w:rFonts w:ascii="Times New Roman" w:eastAsia="SchoolBookSanPin" w:hAnsi="Times New Roman"/>
          <w:sz w:val="24"/>
          <w:szCs w:val="24"/>
          <w:lang w:val="ru-RU"/>
        </w:rPr>
        <w:t xml:space="preserve">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Способы самостоятельной двигательной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Банные процедуры, их назначение и правила проведения, основные способы парения.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Физическое совершенствование.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Физкультурно-оздоровительная деятельность. Упражнения для профилактики острых респираторных заболеваний, целлюлита,</w:t>
      </w:r>
      <w:r>
        <w:rPr>
          <w:rFonts w:ascii="Times New Roman" w:eastAsia="SchoolBookSanPin" w:hAnsi="Times New Roman"/>
          <w:sz w:val="24"/>
          <w:szCs w:val="24"/>
          <w:lang w:val="ru-RU"/>
        </w:rPr>
        <w:t xml:space="preserve"> снижения массы тела. Стретчинг</w:t>
      </w:r>
      <w:r w:rsidRPr="003A1232">
        <w:rPr>
          <w:rFonts w:ascii="Times New Roman" w:eastAsia="SchoolBookSanPin" w:hAnsi="Times New Roman"/>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Спортивно-оздоровительная деятельность. Модуль «Спортивные игры».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Федеральная рабочая программа вариативного модуля «Базовая физическая подготовка».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w:t>
      </w:r>
      <w:r>
        <w:rPr>
          <w:rFonts w:ascii="Times New Roman" w:eastAsia="SchoolBookSanPin" w:hAnsi="Times New Roman"/>
          <w:sz w:val="24"/>
          <w:szCs w:val="24"/>
          <w:lang w:val="ru-RU"/>
        </w:rPr>
        <w:t xml:space="preserve"> Комплексы упражнений</w:t>
      </w:r>
      <w:r w:rsidRPr="003A1232">
        <w:rPr>
          <w:rFonts w:ascii="Times New Roman" w:eastAsia="SchoolBookSanPin" w:hAnsi="Times New Roman"/>
          <w:sz w:val="24"/>
          <w:szCs w:val="24"/>
          <w:lang w:val="ru-RU"/>
        </w:rPr>
        <w:t xml:space="preserve">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w:t>
      </w:r>
      <w:r>
        <w:rPr>
          <w:rFonts w:ascii="Times New Roman" w:eastAsia="SchoolBookSanPin" w:hAnsi="Times New Roman"/>
          <w:sz w:val="24"/>
          <w:szCs w:val="24"/>
          <w:lang w:val="ru-RU"/>
        </w:rPr>
        <w:t>исного мяча ногами с ускорением</w:t>
      </w:r>
      <w:r w:rsidRPr="003A1232">
        <w:rPr>
          <w:rFonts w:ascii="Times New Roman" w:eastAsia="SchoolBookSanPin" w:hAnsi="Times New Roman"/>
          <w:sz w:val="24"/>
          <w:szCs w:val="24"/>
          <w:lang w:val="ru-RU"/>
        </w:rPr>
        <w:t xml:space="preserve"> по прямой, по кругу, вокруг стоек. Прыжки через</w:t>
      </w:r>
      <w:r>
        <w:rPr>
          <w:rFonts w:ascii="Times New Roman" w:eastAsia="SchoolBookSanPin" w:hAnsi="Times New Roman"/>
          <w:sz w:val="24"/>
          <w:szCs w:val="24"/>
          <w:lang w:val="ru-RU"/>
        </w:rPr>
        <w:t xml:space="preserve"> скакалку на месте и в движении</w:t>
      </w:r>
      <w:r w:rsidRPr="003A1232">
        <w:rPr>
          <w:rFonts w:ascii="Times New Roman" w:eastAsia="SchoolBookSanPin" w:hAnsi="Times New Roman"/>
          <w:sz w:val="24"/>
          <w:szCs w:val="24"/>
          <w:lang w:val="ru-RU"/>
        </w:rPr>
        <w:t xml:space="preserve">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w:t>
      </w:r>
      <w:r>
        <w:rPr>
          <w:rFonts w:ascii="Times New Roman" w:eastAsia="SchoolBookSanPin" w:hAnsi="Times New Roman"/>
          <w:sz w:val="24"/>
          <w:szCs w:val="24"/>
          <w:lang w:val="ru-RU"/>
        </w:rPr>
        <w:t>, туловищем. Упражнение</w:t>
      </w:r>
      <w:r w:rsidRPr="003A1232">
        <w:rPr>
          <w:rFonts w:ascii="Times New Roman" w:eastAsia="SchoolBookSanPin" w:hAnsi="Times New Roman"/>
          <w:sz w:val="24"/>
          <w:szCs w:val="24"/>
          <w:lang w:val="ru-RU"/>
        </w:rPr>
        <w:t xml:space="preserve"> на точность дифференцирования мышечных усилий. Подвижные и спортивные игры.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гибкости. Комплексы общер</w:t>
      </w:r>
      <w:r>
        <w:rPr>
          <w:rFonts w:ascii="Times New Roman" w:eastAsia="SchoolBookSanPin" w:hAnsi="Times New Roman"/>
          <w:sz w:val="24"/>
          <w:szCs w:val="24"/>
          <w:lang w:val="ru-RU"/>
        </w:rPr>
        <w:t>азвивающих упражнений (активных</w:t>
      </w:r>
      <w:r w:rsidRPr="003A1232">
        <w:rPr>
          <w:rFonts w:ascii="Times New Roman" w:eastAsia="SchoolBookSanPin" w:hAnsi="Times New Roman"/>
          <w:sz w:val="24"/>
          <w:szCs w:val="24"/>
          <w:lang w:val="ru-RU"/>
        </w:rPr>
        <w:t xml:space="preserve">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Упражнения культурно-этнической н</w:t>
      </w:r>
      <w:r>
        <w:rPr>
          <w:rFonts w:ascii="Times New Roman" w:eastAsia="SchoolBookSanPin" w:hAnsi="Times New Roman"/>
          <w:sz w:val="24"/>
          <w:szCs w:val="24"/>
          <w:lang w:val="ru-RU"/>
        </w:rPr>
        <w:t>аправленности. Сюжетно-образные</w:t>
      </w:r>
      <w:r w:rsidRPr="003A1232">
        <w:rPr>
          <w:rFonts w:ascii="Times New Roman" w:eastAsia="SchoolBookSanPin" w:hAnsi="Times New Roman"/>
          <w:sz w:val="24"/>
          <w:szCs w:val="24"/>
          <w:lang w:val="ru-RU"/>
        </w:rPr>
        <w:t xml:space="preserve"> и обрядовые игры. Технические действия национальных видов спорта.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Специальная физическая подготовка. Модуль «Гимнастика».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w:t>
      </w:r>
      <w:r>
        <w:rPr>
          <w:rFonts w:ascii="Times New Roman" w:eastAsia="SchoolBookSanPin" w:hAnsi="Times New Roman"/>
          <w:sz w:val="24"/>
          <w:szCs w:val="24"/>
          <w:lang w:val="ru-RU"/>
        </w:rPr>
        <w:t>тенке до посильной высоты,</w:t>
      </w:r>
      <w:r w:rsidRPr="003A1232">
        <w:rPr>
          <w:rFonts w:ascii="Times New Roman" w:eastAsia="SchoolBookSanPin" w:hAnsi="Times New Roman"/>
          <w:sz w:val="24"/>
          <w:szCs w:val="24"/>
          <w:lang w:val="ru-RU"/>
        </w:rPr>
        <w:t xml:space="preserve">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Модуль «Лёгкая атлетика».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Модуль «Спортивные игры».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w:t>
      </w:r>
      <w:r w:rsidR="00FD3F55">
        <w:rPr>
          <w:rFonts w:ascii="Times New Roman" w:eastAsia="SchoolBookSanPin" w:hAnsi="Times New Roman"/>
          <w:sz w:val="24"/>
          <w:szCs w:val="24"/>
          <w:lang w:val="ru-RU"/>
        </w:rPr>
        <w:t>ением многоскоков. Передвижения</w:t>
      </w:r>
      <w:r w:rsidRPr="003A1232">
        <w:rPr>
          <w:rFonts w:ascii="Times New Roman" w:eastAsia="SchoolBookSanPin" w:hAnsi="Times New Roman"/>
          <w:sz w:val="24"/>
          <w:szCs w:val="24"/>
          <w:lang w:val="ru-RU"/>
        </w:rPr>
        <w:t xml:space="preserve">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w:t>
      </w:r>
      <w:r w:rsidR="00FD3F55">
        <w:rPr>
          <w:rFonts w:ascii="Times New Roman" w:eastAsia="SchoolBookSanPin" w:hAnsi="Times New Roman"/>
          <w:sz w:val="24"/>
          <w:szCs w:val="24"/>
          <w:lang w:val="ru-RU"/>
        </w:rPr>
        <w:t>оге с места и с разбега. Прыжки</w:t>
      </w:r>
      <w:r w:rsidRPr="003A1232">
        <w:rPr>
          <w:rFonts w:ascii="Times New Roman" w:eastAsia="SchoolBookSanPin" w:hAnsi="Times New Roman"/>
          <w:sz w:val="24"/>
          <w:szCs w:val="24"/>
          <w:lang w:val="ru-RU"/>
        </w:rPr>
        <w:t xml:space="preserve">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w:t>
      </w:r>
      <w:r w:rsidR="00FD3F55">
        <w:rPr>
          <w:rFonts w:ascii="Times New Roman" w:eastAsia="SchoolBookSanPin" w:hAnsi="Times New Roman"/>
          <w:sz w:val="24"/>
          <w:szCs w:val="24"/>
          <w:lang w:val="ru-RU"/>
        </w:rPr>
        <w:t>з различных исходных положений,</w:t>
      </w:r>
      <w:r w:rsidRPr="003A1232">
        <w:rPr>
          <w:rFonts w:ascii="Times New Roman" w:eastAsia="SchoolBookSanPin" w:hAnsi="Times New Roman"/>
          <w:sz w:val="24"/>
          <w:szCs w:val="24"/>
          <w:lang w:val="ru-RU"/>
        </w:rPr>
        <w:t xml:space="preserve"> с различной траекторией полёта одной рукой и обеими руками, стоя, сидя,  в полуприседе.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выносливости. Повторны</w:t>
      </w:r>
      <w:r w:rsidR="009F5374">
        <w:rPr>
          <w:rFonts w:ascii="Times New Roman" w:eastAsia="SchoolBookSanPin" w:hAnsi="Times New Roman"/>
          <w:sz w:val="24"/>
          <w:szCs w:val="24"/>
          <w:lang w:val="ru-RU"/>
        </w:rPr>
        <w:t>й бег с максимальной скоростью,</w:t>
      </w:r>
      <w:r w:rsidRPr="003A1232">
        <w:rPr>
          <w:rFonts w:ascii="Times New Roman" w:eastAsia="SchoolBookSanPin" w:hAnsi="Times New Roman"/>
          <w:sz w:val="24"/>
          <w:szCs w:val="24"/>
          <w:lang w:val="ru-RU"/>
        </w:rPr>
        <w:t xml:space="preserve">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w:t>
      </w:r>
      <w:r w:rsidR="009F5374">
        <w:rPr>
          <w:rFonts w:ascii="Times New Roman" w:eastAsia="SchoolBookSanPin" w:hAnsi="Times New Roman"/>
          <w:sz w:val="24"/>
          <w:szCs w:val="24"/>
          <w:lang w:val="ru-RU"/>
        </w:rPr>
        <w:t>а). Ведение мяча с изменяющейся</w:t>
      </w:r>
      <w:r w:rsidRPr="003A1232">
        <w:rPr>
          <w:rFonts w:ascii="Times New Roman" w:eastAsia="SchoolBookSanPin" w:hAnsi="Times New Roman"/>
          <w:sz w:val="24"/>
          <w:szCs w:val="24"/>
          <w:lang w:val="ru-RU"/>
        </w:rPr>
        <w:t xml:space="preserve"> по команде скоростью и направлением передвижения.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Планируемые результаты освоения программы по физической культуре  на уровне среднего общего образования.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1) гражданского воспитания: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сформированность гражданской поз</w:t>
      </w:r>
      <w:r w:rsidR="009F5374">
        <w:rPr>
          <w:rFonts w:ascii="Times New Roman" w:eastAsia="SchoolBookSanPin" w:hAnsi="Times New Roman"/>
          <w:sz w:val="24"/>
          <w:szCs w:val="24"/>
          <w:lang w:val="ru-RU"/>
        </w:rPr>
        <w:t>иции обучающегося как активного</w:t>
      </w:r>
      <w:r w:rsidRPr="003A1232">
        <w:rPr>
          <w:rFonts w:ascii="Times New Roman" w:eastAsia="SchoolBookSanPin" w:hAnsi="Times New Roman"/>
          <w:sz w:val="24"/>
          <w:szCs w:val="24"/>
          <w:lang w:val="ru-RU"/>
        </w:rPr>
        <w:t xml:space="preserve"> и ответственного члена российского общества;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осознание своих конституционных прав </w:t>
      </w:r>
      <w:r w:rsidR="009F5374">
        <w:rPr>
          <w:rFonts w:ascii="Times New Roman" w:eastAsia="SchoolBookSanPin" w:hAnsi="Times New Roman"/>
          <w:sz w:val="24"/>
          <w:szCs w:val="24"/>
          <w:lang w:val="ru-RU"/>
        </w:rPr>
        <w:t>и обязанностей, уважение закона</w:t>
      </w:r>
      <w:r w:rsidRPr="003A1232">
        <w:rPr>
          <w:rFonts w:ascii="Times New Roman" w:eastAsia="SchoolBookSanPin" w:hAnsi="Times New Roman"/>
          <w:sz w:val="24"/>
          <w:szCs w:val="24"/>
          <w:lang w:val="ru-RU"/>
        </w:rPr>
        <w:t xml:space="preserve"> и правопорядка;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принятие традиционных национальных, о</w:t>
      </w:r>
      <w:r w:rsidR="009F5374">
        <w:rPr>
          <w:rFonts w:ascii="Times New Roman" w:eastAsia="SchoolBookSanPin" w:hAnsi="Times New Roman"/>
          <w:sz w:val="24"/>
          <w:szCs w:val="24"/>
          <w:lang w:val="ru-RU"/>
        </w:rPr>
        <w:t>бщечеловеческих гуманистических</w:t>
      </w:r>
      <w:r w:rsidRPr="003A1232">
        <w:rPr>
          <w:rFonts w:ascii="Times New Roman" w:eastAsia="SchoolBookSanPin" w:hAnsi="Times New Roman"/>
          <w:sz w:val="24"/>
          <w:szCs w:val="24"/>
          <w:lang w:val="ru-RU"/>
        </w:rPr>
        <w:t xml:space="preserve"> и демократических ценностей;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умение взаимодействовать с социаль</w:t>
      </w:r>
      <w:r w:rsidR="009F5374">
        <w:rPr>
          <w:rFonts w:ascii="Times New Roman" w:eastAsia="SchoolBookSanPin" w:hAnsi="Times New Roman"/>
          <w:sz w:val="24"/>
          <w:szCs w:val="24"/>
          <w:lang w:val="ru-RU"/>
        </w:rPr>
        <w:t>ными институтами в соответствии</w:t>
      </w:r>
      <w:r w:rsidRPr="003A1232">
        <w:rPr>
          <w:rFonts w:ascii="Times New Roman" w:eastAsia="SchoolBookSanPin" w:hAnsi="Times New Roman"/>
          <w:sz w:val="24"/>
          <w:szCs w:val="24"/>
          <w:lang w:val="ru-RU"/>
        </w:rPr>
        <w:t xml:space="preserve"> с их функциями и назначением;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готовность к гуманитарной и волонтёрской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2) патриотического воспитания: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ценностное отношение к государс</w:t>
      </w:r>
      <w:r w:rsidR="009F5374">
        <w:rPr>
          <w:rFonts w:ascii="Times New Roman" w:eastAsia="SchoolBookSanPin" w:hAnsi="Times New Roman"/>
          <w:sz w:val="24"/>
          <w:szCs w:val="24"/>
          <w:lang w:val="ru-RU"/>
        </w:rPr>
        <w:t>твенным символам, историческому</w:t>
      </w:r>
      <w:r w:rsidRPr="003A1232">
        <w:rPr>
          <w:rFonts w:ascii="Times New Roman" w:eastAsia="SchoolBookSanPin" w:hAnsi="Times New Roman"/>
          <w:sz w:val="24"/>
          <w:szCs w:val="24"/>
          <w:lang w:val="ru-RU"/>
        </w:rPr>
        <w:t xml:space="preserve"> и природному наследию, памятникам, традициям народов России, достижениям России в науке, искусстве, спорте, технологиях, труде;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идейную убеждённость, готовность к служению и защите Отечества, ответственность за его судьбу;</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3) духовно-нравственного воспитания: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осознание духовных ценностей российского народа;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сформированность нравственного сознания, этического поведения;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осознание личного вклада в построение устойчивого будущего;</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4) эстетического воспитания: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5) физического воспитания: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сформированность здорового и безопасного образа жизни, ответственного отношения к своему здоровью;</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потребность в физическом с</w:t>
      </w:r>
      <w:r w:rsidR="009F5374">
        <w:rPr>
          <w:rFonts w:ascii="Times New Roman" w:eastAsia="SchoolBookSanPin" w:hAnsi="Times New Roman"/>
          <w:sz w:val="24"/>
          <w:szCs w:val="24"/>
          <w:lang w:val="ru-RU"/>
        </w:rPr>
        <w:t>овершенствовании, занятиях</w:t>
      </w:r>
      <w:r w:rsidRPr="003A1232">
        <w:rPr>
          <w:rFonts w:ascii="Times New Roman" w:eastAsia="SchoolBookSanPin" w:hAnsi="Times New Roman"/>
          <w:sz w:val="24"/>
          <w:szCs w:val="24"/>
          <w:lang w:val="ru-RU"/>
        </w:rPr>
        <w:t xml:space="preserve"> спортивно-оздоровительной деятельностью;</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активное неприятие вредных привычек и иных форм причинения вреда физическому и психическому здоровью;</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6) трудового воспитания: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готовность к труду, осознание приобретённых умений и навыков, трудолюбие;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готовность и способность к образованию и самообразованию на протяжении всей жизни;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7) экологического воспитания: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активное неприятие действий, приносящих вред окружающей среде;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расширение опыта деятельности экологической направленности.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8) ценности научного познания: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совершенствование языковой и читательской культуры как средства взаимодействия между людьми и познанием мира;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самостоятельно формулировать и актуализировать проблему, рассматривать её всесторонне;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устанавливать существенный признак или основания для сравнения, классификации и обобщения;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определять цели деятельности, задавать параметры и критерии их достижения;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выявлять закономерности и противоречия в рассматриваемых явлениях;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координировать и выполнять работу в условиях реального, виртуального  и комбинированного взаимодействия;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развивать креативное мышление при решении жизненных проблем.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формирование научного типа мышления, владение научной терминологией, ключевыми понятиями и методами;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ставить и формулировать собственные задачи в образовательной деятельности и жизненных ситуациях;</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давать оценку новым ситуациям, оценивать приобретённый опыт;</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осуществлять целенаправленный поиск переноса средств и способов действия в профессиональную среду;</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уметь переносить знания в познавательную и практическую области жизнедеятельности;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уметь интегрировать знания из разных предметных областей;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оценивать достоверность, легитимность информации, её соответствие правовым и морально-этическим нормам;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владеть навыками распознавания и защиты информации, информационной безопасности личности.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осуществлять коммуникации во всех сферах жизни;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владеть различными способами общения и взаимодействия;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аргументированно вести диалог, уметь смягчать конфликтные ситуации;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развёрнуто и логично излагать свою точку зрения с использованием языковых средств.</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 обучающегося будут сформированы умения самоорганизации  как часть регулятивных универсальных учебных действий: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давать оценку новым ситуациям;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расширять рамки учебного предмета на основе личных предпочтений;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делать осознанный выбор, аргументировать его, брать ответственность  за решение;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оценивать приобретённый опыт;</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способствовать формированию и проявлению широкой эрудиции в разных областях знаний;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постоянно повышать свой образовательный и культурный уровень;</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 обучающегося будут сформированы умения самоконтроля, принятия себя и других как часть регулятивных универсальных учебных действий: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использовать приёмы рефлексии для оценки ситуации, выбора верного решения;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оценивать риски и своевременно принимать решения по их снижению;</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принимать себя, понимая свои недостатки и достоинства;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принимать мотивы и аргументы других при анализе результатов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признавать своё право и право других на ошибку;</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развивать способность понимать мир с позиции другого человека.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У обучающегося будут сформированы умения совместной деятельности как часть коммуникативных универсальных учебных действий: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понимать и использовать преимущества командной и индивидуальной работы;</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оценивать качество вклада своего и каждого участника команды в общий результат по разработанным критериям;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К концу обучения в 10 классе обучающийся получит следующие предметные результаты по отдельным темам программы по физической культуре: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Раздел «Знания о физической культуре»: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Раздел «Организация самостоятельных занятий»: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Раздел «Физическое совершенствование»: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выполнять упражнения общефизической подготовки, использовать  их в планировании кондиционной тренировки;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К концу обучения в 11 классе обучающийся получит следующие предметные результаты по отдельным темам программы по физической культуре: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Раздел «Знания о физической культуре»: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Раздел «Организация самостоятельных занятий»:</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Раздел «Физическое совершенствование»:</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3A1232" w:rsidRPr="003A1232"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0F568D" w:rsidRDefault="003A1232" w:rsidP="003A1232">
      <w:pPr>
        <w:spacing w:after="0" w:line="360" w:lineRule="auto"/>
        <w:ind w:firstLine="709"/>
        <w:jc w:val="both"/>
        <w:rPr>
          <w:rFonts w:ascii="Times New Roman" w:eastAsia="SchoolBookSanPin" w:hAnsi="Times New Roman"/>
          <w:sz w:val="24"/>
          <w:szCs w:val="24"/>
          <w:lang w:val="ru-RU"/>
        </w:rPr>
      </w:pPr>
      <w:r w:rsidRPr="003A1232">
        <w:rPr>
          <w:rFonts w:ascii="Times New Roman" w:eastAsia="SchoolBookSanPin" w:hAnsi="Times New Roman"/>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47CD8" w:rsidRDefault="00647CD8" w:rsidP="00933F64">
      <w:pPr>
        <w:spacing w:after="0" w:line="360" w:lineRule="auto"/>
        <w:ind w:firstLine="709"/>
        <w:jc w:val="both"/>
        <w:rPr>
          <w:rFonts w:ascii="Times New Roman" w:eastAsia="SchoolBookSanPin" w:hAnsi="Times New Roman"/>
          <w:sz w:val="24"/>
          <w:szCs w:val="24"/>
          <w:lang w:val="ru-RU"/>
        </w:rPr>
      </w:pP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Модуль «Футбол».</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Пояснительная записка модуля «Футбол».</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w:t>
      </w:r>
      <w:r>
        <w:rPr>
          <w:rFonts w:ascii="Times New Roman" w:eastAsia="SchoolBookSanPin" w:hAnsi="Times New Roman"/>
          <w:sz w:val="24"/>
          <w:szCs w:val="24"/>
          <w:lang w:val="ru-RU"/>
        </w:rPr>
        <w:t>чающихся</w:t>
      </w:r>
      <w:r w:rsidRPr="00973973">
        <w:rPr>
          <w:rFonts w:ascii="Times New Roman" w:eastAsia="SchoolBookSanPin" w:hAnsi="Times New Roman"/>
          <w:sz w:val="24"/>
          <w:szCs w:val="24"/>
          <w:lang w:val="ru-RU"/>
        </w:rPr>
        <w:t xml:space="preserve"> к систематическим занятиям физической куль</w:t>
      </w:r>
      <w:r>
        <w:rPr>
          <w:rFonts w:ascii="Times New Roman" w:eastAsia="SchoolBookSanPin" w:hAnsi="Times New Roman"/>
          <w:sz w:val="24"/>
          <w:szCs w:val="24"/>
          <w:lang w:val="ru-RU"/>
        </w:rPr>
        <w:t>турой и спортом, их личностному</w:t>
      </w:r>
      <w:r w:rsidRPr="00973973">
        <w:rPr>
          <w:rFonts w:ascii="Times New Roman" w:eastAsia="SchoolBookSanPin" w:hAnsi="Times New Roman"/>
          <w:sz w:val="24"/>
          <w:szCs w:val="24"/>
          <w:lang w:val="ru-RU"/>
        </w:rPr>
        <w:t xml:space="preserve"> и профессиональному самоопределению.</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 xml:space="preserve">Модуль «Футбол» рассматривается как средство физической подготовки, освоения технической и тактической </w:t>
      </w:r>
      <w:r>
        <w:rPr>
          <w:rFonts w:ascii="Times New Roman" w:eastAsia="SchoolBookSanPin" w:hAnsi="Times New Roman"/>
          <w:sz w:val="24"/>
          <w:szCs w:val="24"/>
          <w:lang w:val="ru-RU"/>
        </w:rPr>
        <w:t>стороны игры как для мальчиков,</w:t>
      </w:r>
      <w:r w:rsidRPr="00973973">
        <w:rPr>
          <w:rFonts w:ascii="Times New Roman" w:eastAsia="SchoolBookSanPin" w:hAnsi="Times New Roman"/>
          <w:sz w:val="24"/>
          <w:szCs w:val="24"/>
          <w:lang w:val="ru-RU"/>
        </w:rPr>
        <w:t xml:space="preserve">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 xml:space="preserve">Целями изучения модуля </w:t>
      </w:r>
      <w:r>
        <w:rPr>
          <w:rFonts w:ascii="Times New Roman" w:eastAsia="SchoolBookSanPin" w:hAnsi="Times New Roman"/>
          <w:sz w:val="24"/>
          <w:szCs w:val="24"/>
          <w:lang w:val="ru-RU"/>
        </w:rPr>
        <w:t>«Футбол» являются: формирование</w:t>
      </w:r>
      <w:r w:rsidRPr="00973973">
        <w:rPr>
          <w:rFonts w:ascii="Times New Roman" w:eastAsia="SchoolBookSanPin" w:hAnsi="Times New Roman"/>
          <w:sz w:val="24"/>
          <w:szCs w:val="24"/>
          <w:lang w:val="ru-RU"/>
        </w:rPr>
        <w:t xml:space="preserve">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Задачами изучения модуля «Футбол» являются:</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всестороннее гармоничное развитие детей, увеличение объёма  их двигательной активности;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удовлетворение индивидуальных потребностей обучающихся в занятиях физической культурой и спортом средствами футбола;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выявление, развитие и поддержка одарённых детей в области спорта.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Место и роль модуля «Футбол».</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 </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Модуль «Футбол» может быть реализован в следующих вариантах:</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Содержание модуля «Футбол».</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1) Знания о футболе.</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Главные организации, осуществляющие управление футболом в регионе, России, Европе, мире (РФС, УЕФА, ФИФА), их роль и основные функции.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Организация и проведение соревнований по футболу. Правила игры в футбол, роль и обязанности судейской бригады.</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Средства общей и специальной физической подготовки, применяемые  при занятиях футболом.</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Профилактика спортивного травматизма футболистов, причины возникновения травм и методы их устранения.</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 xml:space="preserve">Профилактика пагубных привычек, асоциального поведения. Антидопинговое поведение. </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2) Способы самостоятельной деятельности.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Комплексы упражнений общеразвивающей, подготовительной и специальной направленности.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Средства восстановления после физических нагрузок на занятиях футболом  и соревновательной деятельности.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Системы проведения и судейство соревнований по футболу.</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Технологии предупреждения и нивелирования конфликтных ситуации  во время занятий футболом, решения спорных и проблемных ситуаций.</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Тестирование уровня физической и технической подготовленности в футболе.</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3) Физическое совершенствование.</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 xml:space="preserve">Индивидуальные технические действия с мячом: </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остановка мяча ногой – внутренней стороной стопы, подошвой, средней частью подъема, с переводом в стороны;</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удары по мячу ногой – внутренней стороной стопы, внутренней частью подъема, средней частью подъема и внешней частью подъема;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удар по мячу головой – серединой лба;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обманные движения («финты») – «остановка» мяча ногой, «уход» выпадом, «уход» в сторону, «уход» с переносом ноги через мяч, «удар» по мячу ногой;</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отбор мяча – выбиванием, перехватом.</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Вбрасывание мяча.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Учебные игры, участие в фестивалях и соревнованиях по футболу.</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 xml:space="preserve">Тестовые упражнения по физической и технической подготовленности обучающихся в футболе. </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Содержание модуля «Футбол» направлено на достижение обучающимися личностных, метапредметных и предметных результатов обучения.</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При изучении модуля «Футбол» на уровне среднего общего образования у обучающихся будут сформированы следующие личностные результаты:</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способность к самостоятельной, творческой и ответственной деятельности средствами футбола;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оказывать первую помощь при травмах и повреждениях.</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При изучении модуля «Футбол» на уровне среднего общего образования у обучающихся будут сформированы следующие метапредметные результаты:</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 xml:space="preserve">осуществлять, контролировать и </w:t>
      </w:r>
      <w:r w:rsidR="008A0804">
        <w:rPr>
          <w:rFonts w:ascii="Times New Roman" w:eastAsia="SchoolBookSanPin" w:hAnsi="Times New Roman"/>
          <w:sz w:val="24"/>
          <w:szCs w:val="24"/>
          <w:lang w:val="ru-RU"/>
        </w:rPr>
        <w:t>корректировать учебную, игровую</w:t>
      </w:r>
      <w:r w:rsidRPr="00973973">
        <w:rPr>
          <w:rFonts w:ascii="Times New Roman" w:eastAsia="SchoolBookSanPin" w:hAnsi="Times New Roman"/>
          <w:sz w:val="24"/>
          <w:szCs w:val="24"/>
          <w:lang w:val="ru-RU"/>
        </w:rPr>
        <w:t xml:space="preserve"> и соревновательную деятельность по футболу;</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При изучении модуля «Футбол» на уровне среднего общего образования у обучающихся будут сформированы следующие предметные результаты:</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применять способы самоко</w:t>
      </w:r>
      <w:r w:rsidR="008A0804">
        <w:rPr>
          <w:rFonts w:ascii="Times New Roman" w:eastAsia="SchoolBookSanPin" w:hAnsi="Times New Roman"/>
          <w:sz w:val="24"/>
          <w:szCs w:val="24"/>
          <w:lang w:val="ru-RU"/>
        </w:rPr>
        <w:t>нтроля в учебной, тренировочной</w:t>
      </w:r>
      <w:r w:rsidRPr="00973973">
        <w:rPr>
          <w:rFonts w:ascii="Times New Roman" w:eastAsia="SchoolBookSanPin" w:hAnsi="Times New Roman"/>
          <w:sz w:val="24"/>
          <w:szCs w:val="24"/>
          <w:lang w:val="ru-RU"/>
        </w:rPr>
        <w:t xml:space="preserve">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применять изученные тактические действия в учебной, игровой соревновательной и досуговой деятельности;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способность характеризовать влияние занятий футболом на физическую, психическую, интеллектуальную и социальную деятельность человека;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способность характеризовать и демонстрировать комплексы упражнений, формирующие двигательные умения и навыки</w:t>
      </w:r>
      <w:r w:rsidR="008A0804">
        <w:rPr>
          <w:rFonts w:ascii="Times New Roman" w:eastAsia="SchoolBookSanPin" w:hAnsi="Times New Roman"/>
          <w:sz w:val="24"/>
          <w:szCs w:val="24"/>
          <w:lang w:val="ru-RU"/>
        </w:rPr>
        <w:t xml:space="preserve"> тактических приемов футболиста</w:t>
      </w:r>
      <w:r w:rsidRPr="00973973">
        <w:rPr>
          <w:rFonts w:ascii="Times New Roman" w:eastAsia="SchoolBookSanPin" w:hAnsi="Times New Roman"/>
          <w:sz w:val="24"/>
          <w:szCs w:val="24"/>
          <w:lang w:val="ru-RU"/>
        </w:rPr>
        <w:t xml:space="preserve"> и тактики футбола;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соблюдение правил безопасного, правомерного поведения во время соревнований различного уровня по футболу в качестве зрителя, болельщика;</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знание и соблюдение правил техник</w:t>
      </w:r>
      <w:r>
        <w:rPr>
          <w:rFonts w:ascii="Times New Roman" w:eastAsia="SchoolBookSanPin" w:hAnsi="Times New Roman"/>
          <w:sz w:val="24"/>
          <w:szCs w:val="24"/>
          <w:lang w:val="ru-RU"/>
        </w:rPr>
        <w:t>и безопасности во время занятий</w:t>
      </w:r>
      <w:r w:rsidRPr="00973973">
        <w:rPr>
          <w:rFonts w:ascii="Times New Roman" w:eastAsia="SchoolBookSanPin" w:hAnsi="Times New Roman"/>
          <w:sz w:val="24"/>
          <w:szCs w:val="24"/>
          <w:lang w:val="ru-RU"/>
        </w:rPr>
        <w:t xml:space="preserve"> и соревнований по футболу;</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знание причин возникновения травм и умение оказывать первую помощь  при травмах и повреждениях во время занятий футболом;</w:t>
      </w:r>
    </w:p>
    <w:p w:rsidR="00973973" w:rsidRP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973973" w:rsidRDefault="00973973" w:rsidP="00973973">
      <w:pPr>
        <w:spacing w:after="0" w:line="360" w:lineRule="auto"/>
        <w:ind w:firstLine="709"/>
        <w:jc w:val="both"/>
        <w:rPr>
          <w:rFonts w:ascii="Times New Roman" w:eastAsia="SchoolBookSanPin" w:hAnsi="Times New Roman"/>
          <w:sz w:val="24"/>
          <w:szCs w:val="24"/>
          <w:lang w:val="ru-RU"/>
        </w:rPr>
      </w:pPr>
      <w:r w:rsidRPr="00973973">
        <w:rPr>
          <w:rFonts w:ascii="Times New Roman" w:eastAsia="SchoolBookSanPin" w:hAnsi="Times New Roman"/>
          <w:sz w:val="24"/>
          <w:szCs w:val="24"/>
          <w:lang w:val="ru-RU"/>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8A0804" w:rsidRDefault="008A0804" w:rsidP="008A0804">
      <w:pPr>
        <w:spacing w:after="0" w:line="360" w:lineRule="auto"/>
        <w:ind w:firstLine="709"/>
        <w:jc w:val="both"/>
        <w:rPr>
          <w:rFonts w:ascii="Times New Roman" w:eastAsia="SchoolBookSanPin" w:hAnsi="Times New Roman"/>
          <w:sz w:val="24"/>
          <w:szCs w:val="24"/>
          <w:lang w:val="ru-RU"/>
        </w:rPr>
      </w:pP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Модуль «Футбол для всех».</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Пояснительная записка модуля «Футбол для всех».</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w:t>
      </w:r>
      <w:r>
        <w:rPr>
          <w:rFonts w:ascii="Times New Roman" w:eastAsia="SchoolBookSanPin" w:hAnsi="Times New Roman"/>
          <w:sz w:val="24"/>
          <w:szCs w:val="24"/>
          <w:lang w:val="ru-RU"/>
        </w:rPr>
        <w:t>ьность, инициативу, творчество.</w:t>
      </w:r>
      <w:r w:rsidRPr="008A0804">
        <w:rPr>
          <w:rFonts w:ascii="Times New Roman" w:eastAsia="SchoolBookSanPin" w:hAnsi="Times New Roman"/>
          <w:sz w:val="24"/>
          <w:szCs w:val="24"/>
          <w:lang w:val="ru-RU"/>
        </w:rPr>
        <w:t xml:space="preserve">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Задачами изучения модуля «Футбол для всех» являются:</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приобщение обучающихся к достижениям мировой культуры, российским традициям, национальным особенностям субъекта Российской Федерации;</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создание условий для профессионального самоопределения и творческой самореализации обучающихся;</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приобретение практических навыков и теоретических знаний в области футбола, соблюдение личной гигиены и осуществление самоконтроля;</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приобщение обучающихся к здоровому образу жизни и гармонии тела средствами футбола;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укрепление и сохранения здоровья, развитие основных физических качеств  и повышение функциональных способностей организма;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совершенствование соревновательной деятельности юных футболистов  с учетом их индивидуальных особенностей;</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обучение умениям выполнять технические приемы на высокой скорости  и в условиях активного противоборства соперников;</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Место и роль модуля «Футбол для всех».</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Модуль «Футбол для всех» может быть реализован в следующих вариантах:</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Содержание модуля «Футбол для всех».</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1) Знания о футболе.</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 xml:space="preserve">Техника безопасности во время занятий футболом. </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 xml:space="preserve">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 xml:space="preserve">Понятие о спортивной этике и взаимоотношениях между обучающимися; </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2) Способы самостоятельной деятельности.</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 xml:space="preserve">Подготовка места занятий, выбор одежды и обуви для занятий футболом  в зависимости от места проведения занятий. </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 xml:space="preserve">Организация и проведение соревнований по футболу. </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Тестирование уровня физической подготовленности в футболе;</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3) Физическое совершенствование.</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Комплексы подготовительных и специальных упражнений, формирующих двигательные умения и навыки футболиста.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Технические действия в игре.</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Тактические действия в игре.</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Соревнования по футболу.</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Содержание модуля «Футбол для всех» направлено на достижение обучающимися личностных, метапредметных и предметных результатов обучения.</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продолжение совершенствования важных двигательных навыков, необходимых для игры в футбол;</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расширение представлений о специализированной технической и тактической подготовке вратарей;</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расширение словарного запаса основных терминологических понятий спортивной игры;</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совершенствование индивидуальных и групповых тактических действий  в атаке и в обороне;</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овладение основами знаний о возрастных особенностях физического развития и психологии обучающихся 10–11 классов;</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овладение практическим навыками участия в соревнованиях по футболу;</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применение тактических и стратегических приемов организации игры  в футбол в быстро меняющейся игровой обстановке;</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организация и судейство соревнований по футболу;</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8A0804" w:rsidRPr="008A0804" w:rsidRDefault="008A0804" w:rsidP="008A0804">
      <w:pPr>
        <w:spacing w:after="0" w:line="360" w:lineRule="auto"/>
        <w:ind w:firstLine="709"/>
        <w:jc w:val="both"/>
        <w:rPr>
          <w:rFonts w:ascii="Times New Roman" w:eastAsia="SchoolBookSanPin" w:hAnsi="Times New Roman"/>
          <w:sz w:val="24"/>
          <w:szCs w:val="24"/>
          <w:lang w:val="ru-RU"/>
        </w:rPr>
      </w:pPr>
      <w:r w:rsidRPr="008A0804">
        <w:rPr>
          <w:rFonts w:ascii="Times New Roman" w:eastAsia="SchoolBookSanPin" w:hAnsi="Times New Roman"/>
          <w:sz w:val="24"/>
          <w:szCs w:val="24"/>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8A0804" w:rsidRPr="00973973" w:rsidRDefault="008A0804" w:rsidP="00973973">
      <w:pPr>
        <w:spacing w:after="0" w:line="360" w:lineRule="auto"/>
        <w:ind w:firstLine="709"/>
        <w:jc w:val="both"/>
        <w:rPr>
          <w:rFonts w:ascii="Times New Roman" w:eastAsia="SchoolBookSanPin" w:hAnsi="Times New Roman"/>
          <w:sz w:val="24"/>
          <w:szCs w:val="24"/>
          <w:lang w:val="ru-RU"/>
        </w:rPr>
      </w:pPr>
    </w:p>
    <w:p w:rsidR="000F568D" w:rsidRPr="000F568D" w:rsidRDefault="000F568D" w:rsidP="00933F64">
      <w:pPr>
        <w:spacing w:after="0" w:line="360" w:lineRule="auto"/>
        <w:ind w:firstLine="709"/>
        <w:jc w:val="both"/>
        <w:rPr>
          <w:rFonts w:ascii="Times New Roman" w:eastAsia="SchoolBookSanPin" w:hAnsi="Times New Roman"/>
          <w:b/>
          <w:sz w:val="24"/>
          <w:szCs w:val="24"/>
          <w:lang w:val="ru-RU"/>
        </w:rPr>
      </w:pPr>
      <w:r w:rsidRPr="000F568D">
        <w:rPr>
          <w:rFonts w:ascii="Times New Roman" w:eastAsia="SchoolBookSanPin" w:hAnsi="Times New Roman"/>
          <w:b/>
          <w:sz w:val="24"/>
          <w:szCs w:val="24"/>
          <w:lang w:val="ru-RU"/>
        </w:rPr>
        <w:t>2.1.1</w:t>
      </w:r>
      <w:r w:rsidR="00BE7BBF">
        <w:rPr>
          <w:rFonts w:ascii="Times New Roman" w:eastAsia="SchoolBookSanPin" w:hAnsi="Times New Roman"/>
          <w:b/>
          <w:sz w:val="24"/>
          <w:szCs w:val="24"/>
          <w:lang w:val="ru-RU"/>
        </w:rPr>
        <w:t xml:space="preserve">3 ОБЖ </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Пояснительная записка.</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Программа ОБЖ разработана на основе требований к результатам освоения программы </w:t>
      </w:r>
      <w:r w:rsidR="00951E10">
        <w:rPr>
          <w:rFonts w:ascii="Times New Roman" w:eastAsia="SchoolBookSanPin" w:hAnsi="Times New Roman"/>
          <w:sz w:val="24"/>
          <w:szCs w:val="24"/>
          <w:lang w:val="ru-RU"/>
        </w:rPr>
        <w:t>среднего</w:t>
      </w:r>
      <w:r w:rsidRPr="000F568D">
        <w:rPr>
          <w:rFonts w:ascii="Times New Roman" w:eastAsia="SchoolBookSanPin" w:hAnsi="Times New Roman"/>
          <w:sz w:val="24"/>
          <w:szCs w:val="24"/>
          <w:lang w:val="ru-RU"/>
        </w:rPr>
        <w:t xml:space="preserve"> общего образования, представленных в ФГОС </w:t>
      </w:r>
      <w:r w:rsidR="00951E10">
        <w:rPr>
          <w:rFonts w:ascii="Times New Roman" w:eastAsia="SchoolBookSanPin" w:hAnsi="Times New Roman"/>
          <w:sz w:val="24"/>
          <w:szCs w:val="24"/>
          <w:lang w:val="ru-RU"/>
        </w:rPr>
        <w:t>С</w:t>
      </w:r>
      <w:r w:rsidRPr="000F568D">
        <w:rPr>
          <w:rFonts w:ascii="Times New Roman" w:eastAsia="SchoolBookSanPin" w:hAnsi="Times New Roman"/>
          <w:sz w:val="24"/>
          <w:szCs w:val="24"/>
          <w:lang w:val="ru-RU"/>
        </w:rPr>
        <w:t xml:space="preserve">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951E10" w:rsidRPr="000F568D" w:rsidRDefault="00951E10" w:rsidP="000F568D">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Программа по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Программа ОБЖ обеспечивает:</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951E10" w:rsidRDefault="00951E10" w:rsidP="000F568D">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 программе по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Вариант 1.</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1. «Основы комплексной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Модуль № 2. «Основы обороны государства».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3. «Военно-профессиональная деятельность».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4. «Защита населения Российской Федерации от опасных и чрезвычайных ситуаций».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5. «Безопасность в природной среде и экологическая безопасность».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6. «Основы противодействия экстремизму и терроризму».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7. «Основы здорового образа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8. «Основы медицинских знаний и оказание первой помощи».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9. «Элементы начальной военной подготовки».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Вариант 2.</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1 «Культура безопасности жизнедеятельности в современном обществе».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2 «Безопасность в быту».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3 «Безопасность на транспорте».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4 «Безопасность в общественных местах».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5 «Безопасность в природной среде».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6 «Здоровье и как его сохранить. Основы медицинских знаний».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7 «Безопасность в социуме».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8 «Безопасность в информационном пространстве».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9 «Основы противодействия экстремизму и терроризму».</w:t>
      </w:r>
    </w:p>
    <w:p w:rsid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 Государственной программой Российской Федерации «Развитие образования».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Содержание обучения.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Вариант № 1.</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1. «Основы комплексной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Культура безопасности жизнедеятельности в современном обществе.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Личностный фактор в обеспечении безопасности жизнедеятельности населения в стране.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Общие правила безопасности жизнедеятельности.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Как не стать жертвой информационной войны.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Обязанности участников дорожного движения. Правила дорожного движения для пешеходов, пассажиров, водителей.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Безопасное поведение на различных видах транспорта.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Порядок действий при попадании в опасную ситуацию. Порядок действий в случаях, когда потерялся человек.</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Модуль № 2. «Основы обороны государства».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Дни воинской славы (победные дни) России. Памятные даты России.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3. «Военно-профессиональная деятельность».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4. «Защита населения Российской Федерации от опасных и чрезвычайных ситуаций».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5. «Безопасность в природной среде и экологическая безопасность».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6. «Основы противодействия экстремизму и терроризму».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Разновидности экстремистской деятельности. Внешние и внутренние экстремистские угрозы.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7. «Основы здорового образа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8. «Основы медицинских знаний и оказание первой помощи».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Освоение основ медицинских знаний.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Составы аптечек для оказания первой помощи в различных условиях.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Правила и способы переноски (транспортировки) пострадавших.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9. «Элементы начальной военной подготовки».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Способы передвижения в бою при действиях в пешем порядке.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Вариант № 2.</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1 «Культура безопасности жизнедеятельности в современном обществе».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представления об уровнях взаимодействия человека и окружающей среды.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об уровнях решения задачи обеспечения безопасности,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Раскрывать смысл понятия «безопасное поведение». Иметь представление о понятии «виктимное поведение».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и применять общие правила безопасного поведения.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Сформировать представление о безопасном поведении как о неотъемлемой части жизни современного человека и общества.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2 «Безопасность в быту».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Классифицировать и характеризовать источники опасности в быту.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общие правила безопасного поведения, владеть ими в бытовых ситуациях.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защите прав потребителя, в том числе при совершении покупок в Интернете.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Безопасно действовать в различных бытовых ситуациях. Знать порядок действий при возникновении опасных ситуаций в быту.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оказания первой помощи при ушибах, переломах, кровотечениях.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правила вызова экстренных служб, порядок взаимодействия с экстренными службами.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правила обращения с электрическими и газовыми приборами.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представления о возможных последствиях электротравмы. Знать порядок проведения сердечно-легочной реанимации.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представления о современных системах извещения и пожаротушения в жилых помещениях.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Соблюдать правила пожарной безопасности в быту. Знать порядок действий при угрозе или возникновении пожара.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оказания первой помощи при химических и термических ожогах.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нормативах прибытия пожарных в городах и сельской местности, правилах действий пожарных расчётов.</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права, обязанности и ответственность граждан в области пожарной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Распознавать ситуации криминального характера. Знать меры профилактики и порядок действий в ситуациях криминального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правила поведения при коммунальной аварии, порядок вызова аварийных служб и взаимодействия с ними.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3 «Безопасность на транспорте».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опасности на различных видах транспорта.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Приводить примеры взаимосвязи безопасности водителя и пассажира.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представления о знаниях и навыках, необходимых водителю автомобиля.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4 «Безопасность в общественных местах».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источники опасности в общественных местах.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Соблюдать правила безопасного поведения в общественных местах.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попадании в толпу, давку.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Соблюдать правила поведения при проявлении агрессии.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криминальной 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в случаях, когда потерялся человек.</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угрозе обрушения зданий или отдельных конструкций.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угрозе совершения террористического акта.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5 «Безопасность в природной среде».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основные источники опасности в природной среде.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и соблюдать правила безопасного поведения на природе (в лесу; в горах; на водоёмах).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способах ориентирования на местности, традиционных и современных средствах навигации.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Знать порядок действий в случаях, когда человек потерялся в природной среде.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способы подачи сигнала о помощи.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приёмы оказания первой помощи при перегреве, переохлаждении, отморожении.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общие правила поведения при чрезвычайных ситуациях природного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о причинах возникновения природных пожаров.</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роль человека в возникновении и предупреждении природных пожаров.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Иметь представление о мероприятиях по борьбе с природными пожарами, возможных последствиях и способах их смягчения.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чрезвычайных ситуациях геологического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чрезвычайных ситуациях гидрологического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чрезвычайных ситуациях метеорологического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понятия «экология». Характеризовать влияние деятельности человека на экологию.</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Сформировать бережное отношение к природе.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Разумно пользоваться природными богатствами.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6 «Здоровье и как его сохранить. Основы медицинских знаний».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понятий «здоровье», «охрана здоровья», «здоровый образ жизни», «лечение», «профилактика».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факторы, влияющие на здоровье человека и составляющие здорового образа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понятия «вакцинация». Иметь представление о механизме действия вакцины.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Классифицировать чрезвычайные ситуации биолого-социального характера.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Иметь представления о самых распространённых неинфекционных заболеваниях.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Раскрывать роль образа жизни в профилактике неинфекционных заболеваний.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Раскрывать роль диспансеризации для профилактики неинфекционных заболеваний.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важности раннего выявления психических расстройств, роли инклюзивной среды.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Сформировать доброжелательное отношение к людям с особенностями психического развития.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Сформировать негативное отношение к употреблению алкоголя и наркотиков.</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и применять способы сохранения психического здоровья.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критерии, когда необходима помощь специалиста.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и соотносить понятия «первая помощь» и «скорая медицинская помощь».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Знать состояния, при которых оказывается первая помощь, мероприятия первой помощи, алгоритм первой помощи.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7 «Безопасность в социуме».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Объяснять смысл понятий «общение», «социальная группа», «большая группа», «малая группа».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Знать принципы и показатели эффективного межличностного общения и общения в группе.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Сформировать негативное отношение к опасным проявлениям конфликтов.</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Уметь распознавать манипулятивные компоненты в мошеннических криминалистических схемах.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Уметь отличать конструктивные способы психологического воздействия от деструктивных форм.</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8 «Безопасность в информационном пространстве».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Характеризовать смысл понятий «цифровая среда», «цифровой след».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Раскрывать сущность и приводить примеры положительного и отрицательного влияния цифровой среды на жизнь человека.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признаки, осознавать опасность цифровой зависимости.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основные риски цифровой среды.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об основных правах человека в цифровой среде.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и соблюдать правила безопасного поведения в цифровой среде.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основные поведенческие риски в цифровой среде.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Осознавать опасность сетевой травли. Знать правила противостояния травле в цифровой среде и профилактические 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и соблюдать правила безопасной коммуникации в цифровой среде.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понятия «достоверность информации». Знать критерии проверки достоверности информации.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понятия «информационный пузырь». Знать основные признаки манипуляции сознанием и пропаганды.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понятия «фейк». Иметь представление о целях создания и распространения фейков в цифровой среде, их основных видах.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правила и основные инструменты распознавания фейковых текстов и изображений.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9 «Основы противодействия экстремизму и терроризму»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влияние экстремизма и терроризма на жизнь государства и общества.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Сформировать нетерпимое отношение к проявлениям экстремизма и терроризма.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Распознавать признаки вовлечения в экстремистскую и террористическую деятельность, знать способы противодействия.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порядок действий при объявлении различных уровней террористической направленности.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цели, задачи, принципы противодействия экстремизму.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роль обороны страны для мирного социально-экономического развития Российской Федерации.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роль Вооружённых Сил Российской Федерации в обороне страны, борьбе с международным терроризмом.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современном облике Вооружённых Сил Российской Федерации.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Объяснять смысл понятий «воинская обязанность» и «военная служба».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начальные знания в области обороны, основ военной службы.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представления о классификации чрезвычайных ситуаций.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принципы организации Единой системы предупреждения и ликвидации чрезвычайных ситуаций (РСЧС).</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задачах РСЧС.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права и обязанности граждан в области защиты от чрезвычайных ситуаций.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Иметь представление о правовой основе обеспечения национальной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Знать принципы обеспечения национальной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роль реализации национальных приоритетов в обеспечении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Объяснять роль личности, общества, государства в реализации национальных приоритетов, приводить примеры.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Планируемые результаты освоения программы ОБЖ.</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Личностные результаты изучения ОБЖ включают:</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1) гражданское воспитание: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готовность к взаимодействию с обществом и государством в обеспечении безопасности жизни и здоровья населения;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2) патриотическое воспитание: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3) духовно-нравственное воспитание: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осознание духовных ценностей российского народа и российского воинства;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4) эстетическое воспитание: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эстетическое отношение к миру в сочетании с культурой безопасности жизнедеятельности;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понимание взаимозависимости успешности и полноценного развития и безопасного поведения в повседневной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5) ценности научного познания: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6) физическое воспитание: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осознание ценности жизни, сформированность ответственного отношения к своему здоровью и здоровью окружающих;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знание приёмов оказания первой помощи и готовность применять их в случае необходимости;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потребность в регулярном ведении здорового образа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7) трудовое воспитание: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готовность к осознанному и ответственному соблюдению требований безопасности в процессе трудовой деятельности;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интерес к различным сферам профессиональной деятельности, включая военно-профессиональную деятельность;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готовность и способность к образованию и самообразованию на протяжении всей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8) экологическое воспитание: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расширение представлений о деятельности экологической направленности.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развивать творческое мышление при решении ситуационных задач.</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владеть научной терминологией, ключевыми понятиями и методами в области безопасности жизнедеятельности;</w:t>
      </w:r>
    </w:p>
    <w:p w:rsidR="00951E10" w:rsidRPr="00951E10" w:rsidRDefault="005D0E07" w:rsidP="00951E10">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осуществлять различны</w:t>
      </w:r>
      <w:r w:rsidR="00951E10" w:rsidRPr="00951E10">
        <w:rPr>
          <w:rFonts w:ascii="Times New Roman" w:eastAsia="SchoolBookSanPin" w:hAnsi="Times New Roman"/>
          <w:sz w:val="24"/>
          <w:szCs w:val="24"/>
          <w:lang w:val="ru-RU"/>
        </w:rPr>
        <w:t>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характеризовать приобретённые знания и навыки, оценивать возможность их реализации в реальных ситуациях;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оценивать достоверность, легитимность информации, её соответствие правовым и морально-этическим нормам;</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владеть навыками по предотвращению рисков, профилактике угроз и защите от опасностей цифровой среды;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аргументированно, логично и ясно излагать свою точку зрения с использованием языковых средств.</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ставить и формулировать собственные задачи в образовательной деятельности и жизненных ситуациях;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делать осознанный выбор в новой ситуации, аргументировать его; брать ответственность за своё решение;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оценивать приобретённый опыт;</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 обучающегося будут сформированы умения самоконтроля, принятия себя и других как части регулятивных универсальных учебных действий:</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использовать приёмы рефлексии для анализа и оценки образовательной ситуации, выбора оптимального решения;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принимать себя, понимая свои недостатки и достоинства, невозможности контроля всего вокруг;</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У обучающегося будут сформированы умения совместной деятельности: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понимать и использовать преимущества командной и индивидуальной работы в конкретной учебной ситуации;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оценивать свой вклад и вклад каждого участника команды в общий результат по совместно разработанным критериям;</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 xml:space="preserve">Предметные результаты освоения программы по ОБЖ на уровне среднего общего образования </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Предметные результаты, формируемые в ходе изучения ОБЖ, должны обеспечивать:</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951E10" w:rsidRPr="00951E10"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86C9B" w:rsidRDefault="00951E10" w:rsidP="00951E10">
      <w:pPr>
        <w:spacing w:after="0" w:line="360" w:lineRule="auto"/>
        <w:ind w:firstLine="709"/>
        <w:jc w:val="both"/>
        <w:rPr>
          <w:rFonts w:ascii="Times New Roman" w:eastAsia="SchoolBookSanPin" w:hAnsi="Times New Roman"/>
          <w:sz w:val="24"/>
          <w:szCs w:val="24"/>
          <w:lang w:val="ru-RU"/>
        </w:rPr>
      </w:pPr>
      <w:r w:rsidRPr="00951E10">
        <w:rPr>
          <w:rFonts w:ascii="Times New Roman" w:eastAsia="SchoolBookSanPin" w:hAnsi="Times New Roman"/>
          <w:sz w:val="24"/>
          <w:szCs w:val="24"/>
          <w:lang w:val="ru-RU"/>
        </w:rPr>
        <w:t>Образовательная организация вправе самостоятельно определять последовательность для освоения обучающимися модулей ОБЖ.</w:t>
      </w:r>
    </w:p>
    <w:p w:rsidR="00951E10" w:rsidRDefault="00951E10" w:rsidP="00933F64">
      <w:pPr>
        <w:spacing w:after="0" w:line="360" w:lineRule="auto"/>
        <w:ind w:firstLine="709"/>
        <w:jc w:val="both"/>
        <w:rPr>
          <w:rFonts w:ascii="Times New Roman" w:eastAsia="SchoolBookSanPin" w:hAnsi="Times New Roman"/>
          <w:sz w:val="24"/>
          <w:szCs w:val="24"/>
          <w:lang w:val="ru-RU"/>
        </w:rPr>
      </w:pPr>
    </w:p>
    <w:p w:rsidR="005D6288" w:rsidRPr="000F568D" w:rsidRDefault="005D6288" w:rsidP="005D6288">
      <w:pPr>
        <w:spacing w:after="0" w:line="360" w:lineRule="auto"/>
        <w:ind w:firstLine="709"/>
        <w:jc w:val="both"/>
        <w:rPr>
          <w:rFonts w:ascii="Times New Roman" w:eastAsia="SchoolBookSanPin" w:hAnsi="Times New Roman"/>
          <w:b/>
          <w:sz w:val="24"/>
          <w:szCs w:val="24"/>
          <w:lang w:val="ru-RU"/>
        </w:rPr>
      </w:pPr>
      <w:r w:rsidRPr="000F568D">
        <w:rPr>
          <w:rFonts w:ascii="Times New Roman" w:eastAsia="SchoolBookSanPin" w:hAnsi="Times New Roman"/>
          <w:b/>
          <w:sz w:val="24"/>
          <w:szCs w:val="24"/>
          <w:lang w:val="ru-RU"/>
        </w:rPr>
        <w:t>2.2.</w:t>
      </w:r>
      <w:r w:rsidRPr="000F568D">
        <w:rPr>
          <w:rFonts w:ascii="Times New Roman" w:eastAsia="SchoolBookSanPin" w:hAnsi="Times New Roman"/>
          <w:b/>
          <w:sz w:val="24"/>
          <w:szCs w:val="24"/>
          <w:lang w:val="ru-RU"/>
        </w:rPr>
        <w:tab/>
        <w:t>Программа формирования универсальных учебных действий у обучающихся</w:t>
      </w:r>
    </w:p>
    <w:p w:rsidR="005D6288" w:rsidRPr="005D6288" w:rsidRDefault="005D6288" w:rsidP="00EE5A9B">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 xml:space="preserve">Универсальные учебные действия (далее – УУД) это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w:t>
      </w:r>
      <w:r w:rsidR="00EE5A9B">
        <w:rPr>
          <w:rFonts w:ascii="Times New Roman" w:eastAsia="SchoolBookSanPin" w:hAnsi="Times New Roman"/>
          <w:sz w:val="24"/>
          <w:szCs w:val="24"/>
          <w:lang w:val="ru-RU"/>
        </w:rPr>
        <w:t>среднего</w:t>
      </w:r>
      <w:r w:rsidRPr="005D6288">
        <w:rPr>
          <w:rFonts w:ascii="Times New Roman" w:eastAsia="SchoolBookSanPin" w:hAnsi="Times New Roman"/>
          <w:sz w:val="24"/>
          <w:szCs w:val="24"/>
          <w:lang w:val="ru-RU"/>
        </w:rPr>
        <w:t xml:space="preserve"> общего образования.</w:t>
      </w:r>
    </w:p>
    <w:p w:rsidR="005D6288" w:rsidRPr="005D39EB" w:rsidRDefault="005D6288" w:rsidP="005D6288">
      <w:pPr>
        <w:spacing w:after="0" w:line="360" w:lineRule="auto"/>
        <w:ind w:firstLine="709"/>
        <w:jc w:val="both"/>
        <w:rPr>
          <w:rFonts w:ascii="Times New Roman" w:eastAsia="SchoolBookSanPin" w:hAnsi="Times New Roman"/>
          <w:b/>
          <w:sz w:val="24"/>
          <w:szCs w:val="24"/>
          <w:lang w:val="ru-RU"/>
        </w:rPr>
      </w:pPr>
      <w:r w:rsidRPr="005D39EB">
        <w:rPr>
          <w:rFonts w:ascii="Times New Roman" w:eastAsia="SchoolBookSanPin" w:hAnsi="Times New Roman"/>
          <w:b/>
          <w:sz w:val="24"/>
          <w:szCs w:val="24"/>
          <w:lang w:val="ru-RU"/>
        </w:rPr>
        <w:t>2.2.1.</w:t>
      </w:r>
      <w:r w:rsidRPr="005D39EB">
        <w:rPr>
          <w:rFonts w:ascii="Times New Roman" w:eastAsia="SchoolBookSanPin" w:hAnsi="Times New Roman"/>
          <w:b/>
          <w:sz w:val="24"/>
          <w:szCs w:val="24"/>
          <w:lang w:val="ru-RU"/>
        </w:rPr>
        <w:tab/>
        <w:t>Целевой раздел</w:t>
      </w:r>
    </w:p>
    <w:p w:rsidR="00EE5A9B" w:rsidRDefault="00EE5A9B" w:rsidP="005D6288">
      <w:pPr>
        <w:spacing w:after="0" w:line="360" w:lineRule="auto"/>
        <w:ind w:firstLine="709"/>
        <w:jc w:val="both"/>
        <w:rPr>
          <w:rFonts w:ascii="Times New Roman" w:eastAsia="SchoolBookSanPin" w:hAnsi="Times New Roman"/>
          <w:sz w:val="24"/>
          <w:szCs w:val="24"/>
          <w:lang w:val="ru-RU"/>
        </w:rPr>
      </w:pPr>
      <w:r w:rsidRPr="00EE5A9B">
        <w:rPr>
          <w:rFonts w:ascii="Times New Roman" w:eastAsia="SchoolBookSanPin" w:hAnsi="Times New Roman"/>
          <w:sz w:val="24"/>
          <w:szCs w:val="24"/>
          <w:lang w:val="ru-R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EE5A9B" w:rsidRDefault="00EE5A9B" w:rsidP="005D6288">
      <w:pPr>
        <w:spacing w:after="0" w:line="360" w:lineRule="auto"/>
        <w:ind w:firstLine="709"/>
        <w:jc w:val="both"/>
        <w:rPr>
          <w:rFonts w:ascii="Times New Roman" w:eastAsia="SchoolBookSanPin" w:hAnsi="Times New Roman"/>
          <w:sz w:val="24"/>
          <w:szCs w:val="24"/>
          <w:lang w:val="ru-RU"/>
        </w:rPr>
      </w:pPr>
      <w:r w:rsidRPr="00EE5A9B">
        <w:rPr>
          <w:rFonts w:ascii="Times New Roman" w:eastAsia="SchoolBookSanPin" w:hAnsi="Times New Roman"/>
          <w:sz w:val="24"/>
          <w:szCs w:val="24"/>
          <w:lang w:val="ru-RU"/>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EE5A9B" w:rsidRDefault="00EE5A9B" w:rsidP="005D6288">
      <w:pPr>
        <w:spacing w:after="0" w:line="360" w:lineRule="auto"/>
        <w:ind w:firstLine="709"/>
        <w:jc w:val="both"/>
        <w:rPr>
          <w:rFonts w:ascii="Times New Roman" w:eastAsia="SchoolBookSanPin" w:hAnsi="Times New Roman"/>
          <w:sz w:val="24"/>
          <w:szCs w:val="24"/>
          <w:lang w:val="ru-RU"/>
        </w:rPr>
      </w:pPr>
      <w:r w:rsidRPr="00EE5A9B">
        <w:rPr>
          <w:rFonts w:ascii="Times New Roman" w:eastAsia="SchoolBookSanPin" w:hAnsi="Times New Roman"/>
          <w:sz w:val="24"/>
          <w:szCs w:val="24"/>
          <w:lang w:val="ru-RU"/>
        </w:rP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A730A9" w:rsidRDefault="00A730A9" w:rsidP="005D6288">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D6288" w:rsidRPr="005D6288" w:rsidRDefault="005D6288" w:rsidP="005D6288">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 xml:space="preserve">Согласно стандарту </w:t>
      </w:r>
      <w:r w:rsidR="00EE5A9B">
        <w:rPr>
          <w:rFonts w:ascii="Times New Roman" w:eastAsia="SchoolBookSanPin" w:hAnsi="Times New Roman"/>
          <w:sz w:val="24"/>
          <w:szCs w:val="24"/>
          <w:lang w:val="ru-RU"/>
        </w:rPr>
        <w:t>средне</w:t>
      </w:r>
      <w:r w:rsidRPr="005D6288">
        <w:rPr>
          <w:rFonts w:ascii="Times New Roman" w:eastAsia="SchoolBookSanPin" w:hAnsi="Times New Roman"/>
          <w:sz w:val="24"/>
          <w:szCs w:val="24"/>
          <w:lang w:val="ru-RU"/>
        </w:rPr>
        <w:t>го общего образования программа формирования универсальных учебных действий у обучающихся обеспечивает:</w:t>
      </w:r>
    </w:p>
    <w:p w:rsidR="00A730A9" w:rsidRPr="00A730A9" w:rsidRDefault="005D6288" w:rsidP="00A730A9">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w:t>
      </w:r>
      <w:r w:rsidRPr="005D6288">
        <w:rPr>
          <w:rFonts w:ascii="Times New Roman" w:eastAsia="SchoolBookSanPin" w:hAnsi="Times New Roman"/>
          <w:sz w:val="24"/>
          <w:szCs w:val="24"/>
          <w:lang w:val="ru-RU"/>
        </w:rPr>
        <w:tab/>
      </w:r>
      <w:r w:rsidR="00A730A9" w:rsidRPr="00A730A9">
        <w:rPr>
          <w:rFonts w:ascii="Times New Roman" w:eastAsia="SchoolBookSanPin" w:hAnsi="Times New Roman"/>
          <w:sz w:val="24"/>
          <w:szCs w:val="24"/>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создание условий для интеграции урочных и внеурочных форм учебно-исследовательской и проектной деятельности обучающихся;</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формирование знаний и навыков в области финансовой грамотности  и устойчивого развития общества;</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D6288"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подготовку к осознанному выбору дальнейшего образования и профессиональной деятельности.</w:t>
      </w:r>
    </w:p>
    <w:p w:rsidR="00A37471" w:rsidRPr="005D6288" w:rsidRDefault="00A37471" w:rsidP="00A730A9">
      <w:pPr>
        <w:spacing w:after="0" w:line="360" w:lineRule="auto"/>
        <w:ind w:firstLine="709"/>
        <w:jc w:val="both"/>
        <w:rPr>
          <w:rFonts w:ascii="Times New Roman" w:eastAsia="SchoolBookSanPin" w:hAnsi="Times New Roman"/>
          <w:sz w:val="24"/>
          <w:szCs w:val="24"/>
          <w:lang w:val="ru-RU"/>
        </w:rPr>
      </w:pPr>
    </w:p>
    <w:p w:rsidR="005D6288" w:rsidRPr="005D39EB" w:rsidRDefault="005D6288" w:rsidP="005D6288">
      <w:pPr>
        <w:spacing w:after="0" w:line="360" w:lineRule="auto"/>
        <w:ind w:firstLine="709"/>
        <w:jc w:val="both"/>
        <w:rPr>
          <w:rFonts w:ascii="Times New Roman" w:eastAsia="SchoolBookSanPin" w:hAnsi="Times New Roman"/>
          <w:b/>
          <w:sz w:val="24"/>
          <w:szCs w:val="24"/>
          <w:lang w:val="ru-RU"/>
        </w:rPr>
      </w:pPr>
      <w:r w:rsidRPr="005D39EB">
        <w:rPr>
          <w:rFonts w:ascii="Times New Roman" w:eastAsia="SchoolBookSanPin" w:hAnsi="Times New Roman"/>
          <w:b/>
          <w:sz w:val="24"/>
          <w:szCs w:val="24"/>
          <w:lang w:val="ru-RU"/>
        </w:rPr>
        <w:t>2.2.2.</w:t>
      </w:r>
      <w:r w:rsidRPr="005D39EB">
        <w:rPr>
          <w:rFonts w:ascii="Times New Roman" w:eastAsia="SchoolBookSanPin" w:hAnsi="Times New Roman"/>
          <w:b/>
          <w:sz w:val="24"/>
          <w:szCs w:val="24"/>
          <w:lang w:val="ru-RU"/>
        </w:rPr>
        <w:tab/>
        <w:t>Содержательный раздел</w:t>
      </w:r>
    </w:p>
    <w:p w:rsidR="005D6288" w:rsidRPr="005D6288" w:rsidRDefault="005D6288" w:rsidP="005D6288">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Согласно ФГОС Программа формирования универсальных учебных действий у обучающихся содержит:</w:t>
      </w:r>
    </w:p>
    <w:p w:rsidR="005D6288" w:rsidRPr="005D6288" w:rsidRDefault="005D6288" w:rsidP="005D6288">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w:t>
      </w:r>
      <w:r w:rsidRPr="005D6288">
        <w:rPr>
          <w:rFonts w:ascii="Times New Roman" w:eastAsia="SchoolBookSanPin" w:hAnsi="Times New Roman"/>
          <w:sz w:val="24"/>
          <w:szCs w:val="24"/>
          <w:lang w:val="ru-RU"/>
        </w:rPr>
        <w:tab/>
        <w:t>описание взаимосвязи универсальных учебных действий с содержанием учебных предметов;</w:t>
      </w:r>
    </w:p>
    <w:p w:rsidR="005D6288" w:rsidRPr="005D6288" w:rsidRDefault="005D6288" w:rsidP="005D6288">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w:t>
      </w:r>
      <w:r w:rsidRPr="005D6288">
        <w:rPr>
          <w:rFonts w:ascii="Times New Roman" w:eastAsia="SchoolBookSanPin" w:hAnsi="Times New Roman"/>
          <w:sz w:val="24"/>
          <w:szCs w:val="24"/>
          <w:lang w:val="ru-RU"/>
        </w:rPr>
        <w:tab/>
        <w:t>описание особенностей реализации основных направлений и форм учебно- исследовательской деятельности в рамках урочной и внеурочной работы.</w:t>
      </w:r>
    </w:p>
    <w:p w:rsidR="005D6288" w:rsidRPr="005D6288" w:rsidRDefault="005D6288" w:rsidP="005D6288">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Описание взаимосвязи УУД с содержанием учебных предметов</w:t>
      </w:r>
    </w:p>
    <w:p w:rsidR="005D6288" w:rsidRPr="005D6288" w:rsidRDefault="005D6288" w:rsidP="005D6288">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 xml:space="preserve">Содержание </w:t>
      </w:r>
      <w:r w:rsidR="00A730A9">
        <w:rPr>
          <w:rFonts w:ascii="Times New Roman" w:eastAsia="SchoolBookSanPin" w:hAnsi="Times New Roman"/>
          <w:sz w:val="24"/>
          <w:szCs w:val="24"/>
          <w:lang w:val="ru-RU"/>
        </w:rPr>
        <w:t>средне</w:t>
      </w:r>
      <w:r w:rsidRPr="005D6288">
        <w:rPr>
          <w:rFonts w:ascii="Times New Roman" w:eastAsia="SchoolBookSanPin" w:hAnsi="Times New Roman"/>
          <w:sz w:val="24"/>
          <w:szCs w:val="24"/>
          <w:lang w:val="ru-RU"/>
        </w:rPr>
        <w:t>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5D6288" w:rsidRPr="005D6288" w:rsidRDefault="005D6288" w:rsidP="00947F34">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Разработанные по всем учебным предметам пр</w:t>
      </w:r>
      <w:r w:rsidR="00947F34">
        <w:rPr>
          <w:rFonts w:ascii="Times New Roman" w:eastAsia="SchoolBookSanPin" w:hAnsi="Times New Roman"/>
          <w:sz w:val="24"/>
          <w:szCs w:val="24"/>
          <w:lang w:val="ru-RU"/>
        </w:rPr>
        <w:t xml:space="preserve">имерные рабочие программы (ПРП) </w:t>
      </w:r>
      <w:r w:rsidRPr="005D6288">
        <w:rPr>
          <w:rFonts w:ascii="Times New Roman" w:eastAsia="SchoolBookSanPin" w:hAnsi="Times New Roman"/>
          <w:sz w:val="24"/>
          <w:szCs w:val="24"/>
          <w:lang w:val="ru-RU"/>
        </w:rPr>
        <w:t xml:space="preserve">отражают определенные во ФГОС </w:t>
      </w:r>
      <w:r w:rsidR="00A730A9">
        <w:rPr>
          <w:rFonts w:ascii="Times New Roman" w:eastAsia="SchoolBookSanPin" w:hAnsi="Times New Roman"/>
          <w:sz w:val="24"/>
          <w:szCs w:val="24"/>
          <w:lang w:val="ru-RU"/>
        </w:rPr>
        <w:t>С</w:t>
      </w:r>
      <w:r w:rsidRPr="005D6288">
        <w:rPr>
          <w:rFonts w:ascii="Times New Roman" w:eastAsia="SchoolBookSanPin" w:hAnsi="Times New Roman"/>
          <w:sz w:val="24"/>
          <w:szCs w:val="24"/>
          <w:lang w:val="ru-RU"/>
        </w:rPr>
        <w:t>ОО универсальные учебные действия в трех своих компонентах:</w:t>
      </w:r>
    </w:p>
    <w:p w:rsidR="005D6288" w:rsidRPr="005D6288" w:rsidRDefault="00A730A9" w:rsidP="005D628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Pr>
          <w:rFonts w:ascii="Times New Roman" w:eastAsia="SchoolBookSanPin" w:hAnsi="Times New Roman"/>
          <w:sz w:val="24"/>
          <w:szCs w:val="24"/>
          <w:lang w:val="ru-RU"/>
        </w:rPr>
        <w:tab/>
        <w:t xml:space="preserve">как часть </w:t>
      </w:r>
      <w:r w:rsidR="005D6288" w:rsidRPr="005D6288">
        <w:rPr>
          <w:rFonts w:ascii="Times New Roman" w:eastAsia="SchoolBookSanPin" w:hAnsi="Times New Roman"/>
          <w:sz w:val="24"/>
          <w:szCs w:val="24"/>
          <w:lang w:val="ru-RU"/>
        </w:rPr>
        <w:t>метапр</w:t>
      </w:r>
      <w:r>
        <w:rPr>
          <w:rFonts w:ascii="Times New Roman" w:eastAsia="SchoolBookSanPin" w:hAnsi="Times New Roman"/>
          <w:sz w:val="24"/>
          <w:szCs w:val="24"/>
          <w:lang w:val="ru-RU"/>
        </w:rPr>
        <w:t xml:space="preserve">едметных результатов обучения в разделе </w:t>
      </w:r>
      <w:r w:rsidR="005D6288" w:rsidRPr="005D6288">
        <w:rPr>
          <w:rFonts w:ascii="Times New Roman" w:eastAsia="SchoolBookSanPin" w:hAnsi="Times New Roman"/>
          <w:sz w:val="24"/>
          <w:szCs w:val="24"/>
          <w:lang w:val="ru-RU"/>
        </w:rPr>
        <w:t xml:space="preserve">«Планируемые результаты освоения учебного предмета на уровне </w:t>
      </w:r>
      <w:r>
        <w:rPr>
          <w:rFonts w:ascii="Times New Roman" w:eastAsia="SchoolBookSanPin" w:hAnsi="Times New Roman"/>
          <w:sz w:val="24"/>
          <w:szCs w:val="24"/>
          <w:lang w:val="ru-RU"/>
        </w:rPr>
        <w:t>средне</w:t>
      </w:r>
      <w:r w:rsidR="005D6288" w:rsidRPr="005D6288">
        <w:rPr>
          <w:rFonts w:ascii="Times New Roman" w:eastAsia="SchoolBookSanPin" w:hAnsi="Times New Roman"/>
          <w:sz w:val="24"/>
          <w:szCs w:val="24"/>
          <w:lang w:val="ru-RU"/>
        </w:rPr>
        <w:t>го общего образования»;</w:t>
      </w:r>
    </w:p>
    <w:p w:rsidR="005D6288" w:rsidRPr="005D6288" w:rsidRDefault="005D6288" w:rsidP="005D6288">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w:t>
      </w:r>
      <w:r w:rsidRPr="005D6288">
        <w:rPr>
          <w:rFonts w:ascii="Times New Roman" w:eastAsia="SchoolBookSanPin" w:hAnsi="Times New Roman"/>
          <w:sz w:val="24"/>
          <w:szCs w:val="24"/>
          <w:lang w:val="ru-RU"/>
        </w:rPr>
        <w:tab/>
        <w:t>в соотнесении с предметными результатами по основным разделам и темам учебного содержания;</w:t>
      </w:r>
    </w:p>
    <w:p w:rsidR="005D6288" w:rsidRPr="005D6288" w:rsidRDefault="005D6288" w:rsidP="005D6288">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w:t>
      </w:r>
      <w:r w:rsidRPr="005D6288">
        <w:rPr>
          <w:rFonts w:ascii="Times New Roman" w:eastAsia="SchoolBookSanPin" w:hAnsi="Times New Roman"/>
          <w:sz w:val="24"/>
          <w:szCs w:val="24"/>
          <w:lang w:val="ru-RU"/>
        </w:rPr>
        <w:tab/>
        <w:t>в разделе «Основные виды деятельности» тематического планирования.</w:t>
      </w:r>
    </w:p>
    <w:p w:rsidR="005D6288" w:rsidRDefault="005D6288" w:rsidP="005D6288">
      <w:pPr>
        <w:spacing w:after="0" w:line="360" w:lineRule="auto"/>
        <w:ind w:firstLine="709"/>
        <w:jc w:val="both"/>
        <w:rPr>
          <w:rFonts w:ascii="Times New Roman" w:eastAsia="SchoolBookSanPin" w:hAnsi="Times New Roman"/>
          <w:sz w:val="24"/>
          <w:szCs w:val="24"/>
          <w:lang w:val="ru-RU"/>
        </w:rPr>
      </w:pPr>
      <w:r w:rsidRPr="005D6288">
        <w:rPr>
          <w:rFonts w:ascii="Times New Roman" w:eastAsia="SchoolBookSanPin" w:hAnsi="Times New Roman"/>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3055DE" w:rsidRPr="003055DE" w:rsidRDefault="003055DE" w:rsidP="003055DE">
      <w:pPr>
        <w:spacing w:after="0" w:line="360" w:lineRule="auto"/>
        <w:ind w:firstLine="709"/>
        <w:jc w:val="both"/>
        <w:rPr>
          <w:rFonts w:ascii="Times New Roman" w:eastAsia="SchoolBookSanPin" w:hAnsi="Times New Roman"/>
          <w:b/>
          <w:sz w:val="24"/>
          <w:szCs w:val="24"/>
          <w:lang w:val="ru-RU"/>
        </w:rPr>
      </w:pPr>
      <w:r w:rsidRPr="003055DE">
        <w:rPr>
          <w:rFonts w:ascii="Times New Roman" w:eastAsia="SchoolBookSanPin" w:hAnsi="Times New Roman"/>
          <w:b/>
          <w:sz w:val="24"/>
          <w:szCs w:val="24"/>
          <w:lang w:val="ru-RU"/>
        </w:rPr>
        <w:t>Русский язык и литература</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Формирование универсальных учебных познавательных действий  включает базовые логические действия:</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развивать критическое мышление при решении жизненных проблем с учётом собственного речевого и читательского опыта;</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055DE"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Формирование универсальных учебных познавательных действий  включает базовые исследовательские действия:</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 xml:space="preserve">анализировать результаты, полученные в ходе решения языковой и речевой задачи, критически оценивать их достоверность; </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730A9" w:rsidRP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A730A9" w:rsidRDefault="00A730A9" w:rsidP="00A730A9">
      <w:pPr>
        <w:spacing w:after="0" w:line="360" w:lineRule="auto"/>
        <w:ind w:firstLine="709"/>
        <w:jc w:val="both"/>
        <w:rPr>
          <w:rFonts w:ascii="Times New Roman" w:eastAsia="SchoolBookSanPin" w:hAnsi="Times New Roman"/>
          <w:sz w:val="24"/>
          <w:szCs w:val="24"/>
          <w:lang w:val="ru-RU"/>
        </w:rPr>
      </w:pPr>
      <w:r w:rsidRPr="00A730A9">
        <w:rPr>
          <w:rFonts w:ascii="Times New Roman" w:eastAsia="SchoolBookSanPin" w:hAnsi="Times New Roman"/>
          <w:sz w:val="24"/>
          <w:szCs w:val="24"/>
          <w:lang w:val="ru-RU"/>
        </w:rPr>
        <w:t></w:t>
      </w:r>
      <w:r w:rsidRPr="00A730A9">
        <w:rPr>
          <w:rFonts w:ascii="Times New Roman" w:eastAsia="SchoolBookSanPin" w:hAnsi="Times New Roman"/>
          <w:sz w:val="24"/>
          <w:szCs w:val="24"/>
          <w:lang w:val="ru-RU"/>
        </w:rPr>
        <w:tab/>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Формирование универсальных учебных познавательных действий  включает работу с информацией:</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A730A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владеть навыками защиты личной информации, соблюдать требования информационной безопасности.</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 xml:space="preserve">пользоваться невербальными средствами общения, понимать значение социальных знаков; </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 xml:space="preserve">принимать цели совместной деятельности, организовывать, координировать действия по их достижению; </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оценивать качество своего вклада и в</w:t>
      </w:r>
      <w:r>
        <w:rPr>
          <w:rFonts w:ascii="Times New Roman" w:eastAsia="SchoolBookSanPin" w:hAnsi="Times New Roman"/>
          <w:sz w:val="24"/>
          <w:szCs w:val="24"/>
          <w:lang w:val="ru-RU"/>
        </w:rPr>
        <w:t>клада каждого участника команды</w:t>
      </w:r>
      <w:r w:rsidRPr="00DC4CF9">
        <w:rPr>
          <w:rFonts w:ascii="Times New Roman" w:eastAsia="SchoolBookSanPin" w:hAnsi="Times New Roman"/>
          <w:sz w:val="24"/>
          <w:szCs w:val="24"/>
          <w:lang w:val="ru-RU"/>
        </w:rPr>
        <w:t xml:space="preserve"> в общий результат; </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уметь обобщать мнения нескольких</w:t>
      </w:r>
      <w:r>
        <w:rPr>
          <w:rFonts w:ascii="Times New Roman" w:eastAsia="SchoolBookSanPin" w:hAnsi="Times New Roman"/>
          <w:sz w:val="24"/>
          <w:szCs w:val="24"/>
          <w:lang w:val="ru-RU"/>
        </w:rPr>
        <w:t xml:space="preserve"> людей и выражать это обобщение</w:t>
      </w:r>
      <w:r w:rsidRPr="00DC4CF9">
        <w:rPr>
          <w:rFonts w:ascii="Times New Roman" w:eastAsia="SchoolBookSanPin" w:hAnsi="Times New Roman"/>
          <w:sz w:val="24"/>
          <w:szCs w:val="24"/>
          <w:lang w:val="ru-RU"/>
        </w:rPr>
        <w:t xml:space="preserve"> в устной и письменной форме;</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предлагать новые проекты, оценивать идеи с позиции новизны, оригинальности, практической значимости; п</w:t>
      </w:r>
      <w:r>
        <w:rPr>
          <w:rFonts w:ascii="Times New Roman" w:eastAsia="SchoolBookSanPin" w:hAnsi="Times New Roman"/>
          <w:sz w:val="24"/>
          <w:szCs w:val="24"/>
          <w:lang w:val="ru-RU"/>
        </w:rPr>
        <w:t>роявлять творческие способности</w:t>
      </w:r>
      <w:r w:rsidRPr="00DC4CF9">
        <w:rPr>
          <w:rFonts w:ascii="Times New Roman" w:eastAsia="SchoolBookSanPin" w:hAnsi="Times New Roman"/>
          <w:sz w:val="24"/>
          <w:szCs w:val="24"/>
          <w:lang w:val="ru-RU"/>
        </w:rPr>
        <w:t xml:space="preserve"> и воображение, быть инициативным;</w:t>
      </w:r>
    </w:p>
    <w:p w:rsid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участвовать в дискуссии на литературные темы, в коллективном диалоге, разрабатывать индивидуальный и (или) коллективный учебный проект.</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 xml:space="preserve">самостоятельно составлять план действий при анализе и создании текста, вносить необходимые коррективы; </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DC4CF9" w:rsidRPr="00DC4CF9"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DC4CF9" w:rsidRPr="003055DE" w:rsidRDefault="00DC4CF9" w:rsidP="00DC4CF9">
      <w:pPr>
        <w:spacing w:after="0" w:line="360" w:lineRule="auto"/>
        <w:ind w:firstLine="709"/>
        <w:jc w:val="both"/>
        <w:rPr>
          <w:rFonts w:ascii="Times New Roman" w:eastAsia="SchoolBookSanPin" w:hAnsi="Times New Roman"/>
          <w:sz w:val="24"/>
          <w:szCs w:val="24"/>
          <w:lang w:val="ru-RU"/>
        </w:rPr>
      </w:pPr>
      <w:r w:rsidRPr="00DC4CF9">
        <w:rPr>
          <w:rFonts w:ascii="Times New Roman" w:eastAsia="SchoolBookSanPin" w:hAnsi="Times New Roman"/>
          <w:sz w:val="24"/>
          <w:szCs w:val="24"/>
          <w:lang w:val="ru-RU"/>
        </w:rPr>
        <w:t></w:t>
      </w:r>
      <w:r w:rsidRPr="00DC4CF9">
        <w:rPr>
          <w:rFonts w:ascii="Times New Roman" w:eastAsia="SchoolBookSanPin" w:hAnsi="Times New Roman"/>
          <w:sz w:val="24"/>
          <w:szCs w:val="24"/>
          <w:lang w:val="ru-RU"/>
        </w:rPr>
        <w:tab/>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055DE" w:rsidRDefault="003055DE" w:rsidP="003055DE">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b/>
          <w:sz w:val="24"/>
          <w:szCs w:val="24"/>
          <w:lang w:val="ru-RU"/>
        </w:rPr>
        <w:t>Иностранный язык (английский язык</w:t>
      </w:r>
      <w:r w:rsidRPr="003055DE">
        <w:rPr>
          <w:rFonts w:ascii="Times New Roman" w:eastAsia="SchoolBookSanPin" w:hAnsi="Times New Roman"/>
          <w:b/>
          <w:sz w:val="24"/>
          <w:szCs w:val="24"/>
          <w:lang w:val="ru-RU"/>
        </w:rPr>
        <w:t>)</w:t>
      </w:r>
      <w:r w:rsidRPr="003055DE">
        <w:rPr>
          <w:rFonts w:ascii="Times New Roman" w:eastAsia="SchoolBookSanPin" w:hAnsi="Times New Roman"/>
          <w:sz w:val="24"/>
          <w:szCs w:val="24"/>
          <w:lang w:val="ru-RU"/>
        </w:rPr>
        <w:t xml:space="preserve"> </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Формирование универсальных учебных познавательных действий  включает базовые логические и исследовательские действия:</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анализировать, устанавливать аналогии между способами выражения мысли средствами иностранного и родного языков;</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распознавать свойства и признаки языковых единиц и языковых явлений иностранного языка; сравнивать, классифицировать и обобщать их;</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выявлять признаки и свойства языковых единиц и языковых явлений иностранного языка (например, грамматических конструкции и их функций);</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 xml:space="preserve">сравнивать разные типы и жанры устных и письменных высказываний  на иностранном языке; </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 xml:space="preserve">различать в иноязычном устном и письменном тексте – факт и мнение; </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самостоятельно формулировать обобщения и выводы по результатам проведённого наблюдения за языковыми явлениями;</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Формирование универсальных учебных познавательных действий  включает работу с информацией:</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фиксировать информацию доступными средствами (в виде ключевых слов, плана, тезисов);</w:t>
      </w:r>
    </w:p>
    <w:p w:rsidR="002B3C62" w:rsidRP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2B3C62" w:rsidRDefault="002B3C62" w:rsidP="002B3C62">
      <w:pPr>
        <w:spacing w:after="0" w:line="360" w:lineRule="auto"/>
        <w:ind w:firstLine="709"/>
        <w:jc w:val="both"/>
        <w:rPr>
          <w:rFonts w:ascii="Times New Roman" w:eastAsia="SchoolBookSanPin" w:hAnsi="Times New Roman"/>
          <w:sz w:val="24"/>
          <w:szCs w:val="24"/>
          <w:lang w:val="ru-RU"/>
        </w:rPr>
      </w:pPr>
      <w:r w:rsidRPr="002B3C62">
        <w:rPr>
          <w:rFonts w:ascii="Times New Roman" w:eastAsia="SchoolBookSanPin" w:hAnsi="Times New Roman"/>
          <w:sz w:val="24"/>
          <w:szCs w:val="24"/>
          <w:lang w:val="ru-RU"/>
        </w:rPr>
        <w:t></w:t>
      </w:r>
      <w:r w:rsidRPr="002B3C62">
        <w:rPr>
          <w:rFonts w:ascii="Times New Roman" w:eastAsia="SchoolBookSanPin" w:hAnsi="Times New Roman"/>
          <w:sz w:val="24"/>
          <w:szCs w:val="24"/>
          <w:lang w:val="ru-RU"/>
        </w:rPr>
        <w:tab/>
        <w:t>соблюдать информационную безопасность при работе в сети Интернет.</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развернуто, логично и точно излагать свою точку зрения с использованием языковых средств изучаемого иностранного языка;</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 xml:space="preserve">выполнять работу в условиях реального, виртуального и комбинированного взаимодействия; </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оказывать влияние на речевое поведение партнера (например, поощряя  его продолжать поиск совместного решения поставленной задачи);</w:t>
      </w:r>
    </w:p>
    <w:p w:rsidR="00E70530" w:rsidRP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корректировать совместную деятельность с учетом возникших трудностей, новых данных или информации;</w:t>
      </w:r>
    </w:p>
    <w:p w:rsidR="00E70530" w:rsidRDefault="00E70530" w:rsidP="00E70530">
      <w:pPr>
        <w:spacing w:after="0" w:line="360" w:lineRule="auto"/>
        <w:ind w:firstLine="709"/>
        <w:jc w:val="both"/>
        <w:rPr>
          <w:rFonts w:ascii="Times New Roman" w:eastAsia="SchoolBookSanPin" w:hAnsi="Times New Roman"/>
          <w:sz w:val="24"/>
          <w:szCs w:val="24"/>
          <w:lang w:val="ru-RU"/>
        </w:rPr>
      </w:pPr>
      <w:r w:rsidRPr="00E70530">
        <w:rPr>
          <w:rFonts w:ascii="Times New Roman" w:eastAsia="SchoolBookSanPin" w:hAnsi="Times New Roman"/>
          <w:sz w:val="24"/>
          <w:szCs w:val="24"/>
          <w:lang w:val="ru-RU"/>
        </w:rPr>
        <w:t></w:t>
      </w:r>
      <w:r w:rsidRPr="00E70530">
        <w:rPr>
          <w:rFonts w:ascii="Times New Roman" w:eastAsia="SchoolBookSanPin" w:hAnsi="Times New Roman"/>
          <w:sz w:val="24"/>
          <w:szCs w:val="24"/>
          <w:lang w:val="ru-RU"/>
        </w:rPr>
        <w:tab/>
        <w:t>осуществлять взаимодействие в ситуациях общения, соблюдая этикетные нормы межкультурного общения.</w:t>
      </w:r>
    </w:p>
    <w:p w:rsidR="003055DE" w:rsidRPr="003055DE" w:rsidRDefault="003055DE" w:rsidP="003055DE">
      <w:pPr>
        <w:spacing w:after="0" w:line="360" w:lineRule="auto"/>
        <w:ind w:firstLine="709"/>
        <w:jc w:val="both"/>
        <w:rPr>
          <w:rFonts w:ascii="Times New Roman" w:eastAsia="SchoolBookSanPin" w:hAnsi="Times New Roman"/>
          <w:b/>
          <w:sz w:val="24"/>
          <w:szCs w:val="24"/>
          <w:lang w:val="ru-RU"/>
        </w:rPr>
      </w:pPr>
      <w:r w:rsidRPr="003055DE">
        <w:rPr>
          <w:rFonts w:ascii="Times New Roman" w:eastAsia="SchoolBookSanPin" w:hAnsi="Times New Roman"/>
          <w:b/>
          <w:sz w:val="24"/>
          <w:szCs w:val="24"/>
          <w:lang w:val="ru-RU"/>
        </w:rPr>
        <w:t>Математика и информатика</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познавательных действий  включает базовые логические действия: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познавательных действий  включает базовые исследовательские действия: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использовать вопросы как исследовательский инструмент познания;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познавательных действий  включает работу с информацией:</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оценивать надежность информации по самостоятельно сформулированным критериям, воспринимать ее критически;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выявлять дефициты информации, данных, необходимых для ответа на вопрос и для решения задачи;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воспринимать и формулировать суждения, ясно, точно, грамотно выражать свою точку зрения в устных и письменных текстах;</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w:t>
      </w:r>
      <w:r w:rsidR="0093435A">
        <w:rPr>
          <w:rFonts w:ascii="Times New Roman" w:eastAsia="SchoolBookSanPin" w:hAnsi="Times New Roman"/>
          <w:sz w:val="24"/>
          <w:szCs w:val="24"/>
          <w:lang w:val="ru-RU"/>
        </w:rPr>
        <w:t xml:space="preserve"> решения математической задачи;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57D5D" w:rsidRPr="0093435A" w:rsidRDefault="00757D5D" w:rsidP="00757D5D">
      <w:pPr>
        <w:spacing w:after="0" w:line="360" w:lineRule="auto"/>
        <w:ind w:firstLine="709"/>
        <w:jc w:val="both"/>
        <w:rPr>
          <w:rFonts w:ascii="Times New Roman" w:eastAsia="SchoolBookSanPin" w:hAnsi="Times New Roman"/>
          <w:b/>
          <w:sz w:val="24"/>
          <w:szCs w:val="24"/>
          <w:lang w:val="ru-RU"/>
        </w:rPr>
      </w:pPr>
      <w:r w:rsidRPr="0093435A">
        <w:rPr>
          <w:rFonts w:ascii="Times New Roman" w:eastAsia="SchoolBookSanPin" w:hAnsi="Times New Roman"/>
          <w:b/>
          <w:sz w:val="24"/>
          <w:szCs w:val="24"/>
          <w:lang w:val="ru-RU"/>
        </w:rPr>
        <w:t>Естественнонаучные предметы.</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Формирование универсальных учебных познавательных действий  включает базовые логические действия: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выбирать основания и критерии для классификации веществ и химических реакций;</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выбирать наиболее эффективный способ решения расчетных задач с учетом получения новых знаний о веществах и химических реакциях;</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познавательных действий  включает базовые исследовательские действия: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познавательных действий  включает работу с информацией:</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аргументированно вести диалог, развернуто и логично излагать свою точку зрения;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использовать приёмы рефлексии для оценки ситуации, выбора верного решения при решении качественных и расчетных задач;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757D5D" w:rsidRPr="0093435A" w:rsidRDefault="00757D5D" w:rsidP="00757D5D">
      <w:pPr>
        <w:spacing w:after="0" w:line="360" w:lineRule="auto"/>
        <w:ind w:firstLine="709"/>
        <w:jc w:val="both"/>
        <w:rPr>
          <w:rFonts w:ascii="Times New Roman" w:eastAsia="SchoolBookSanPin" w:hAnsi="Times New Roman"/>
          <w:b/>
          <w:sz w:val="24"/>
          <w:szCs w:val="24"/>
          <w:lang w:val="ru-RU"/>
        </w:rPr>
      </w:pPr>
      <w:r w:rsidRPr="0093435A">
        <w:rPr>
          <w:rFonts w:ascii="Times New Roman" w:eastAsia="SchoolBookSanPin" w:hAnsi="Times New Roman"/>
          <w:b/>
          <w:sz w:val="24"/>
          <w:szCs w:val="24"/>
          <w:lang w:val="ru-RU"/>
        </w:rPr>
        <w:t>Общественно-научные предметы.</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познавательных действий  включает базовые логические действия: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познавательных действий  включает базовые исследовательские действия: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 xml:space="preserve">Формирование универсальных </w:t>
      </w:r>
      <w:r w:rsidR="00B63FA6">
        <w:rPr>
          <w:rFonts w:ascii="Times New Roman" w:eastAsia="SchoolBookSanPin" w:hAnsi="Times New Roman"/>
          <w:sz w:val="24"/>
          <w:szCs w:val="24"/>
          <w:lang w:val="ru-RU"/>
        </w:rPr>
        <w:t>учебных познавательных действий</w:t>
      </w:r>
      <w:r w:rsidRPr="00757D5D">
        <w:rPr>
          <w:rFonts w:ascii="Times New Roman" w:eastAsia="SchoolBookSanPin" w:hAnsi="Times New Roman"/>
          <w:sz w:val="24"/>
          <w:szCs w:val="24"/>
          <w:lang w:val="ru-RU"/>
        </w:rPr>
        <w:t xml:space="preserve"> включает работу с информацией:</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w:t>
      </w:r>
      <w:r w:rsidR="0093435A">
        <w:rPr>
          <w:rFonts w:ascii="Times New Roman" w:eastAsia="SchoolBookSanPin" w:hAnsi="Times New Roman"/>
          <w:sz w:val="24"/>
          <w:szCs w:val="24"/>
          <w:lang w:val="ru-RU"/>
        </w:rPr>
        <w:t xml:space="preserve"> различать отдельные компоненты</w:t>
      </w:r>
      <w:r w:rsidR="00757D5D" w:rsidRPr="00757D5D">
        <w:rPr>
          <w:rFonts w:ascii="Times New Roman" w:eastAsia="SchoolBookSanPin" w:hAnsi="Times New Roman"/>
          <w:sz w:val="24"/>
          <w:szCs w:val="24"/>
          <w:lang w:val="ru-RU"/>
        </w:rPr>
        <w:t xml:space="preserve"> в информационном сообщении, осуществлять анал</w:t>
      </w:r>
      <w:r w:rsidR="0093435A">
        <w:rPr>
          <w:rFonts w:ascii="Times New Roman" w:eastAsia="SchoolBookSanPin" w:hAnsi="Times New Roman"/>
          <w:sz w:val="24"/>
          <w:szCs w:val="24"/>
          <w:lang w:val="ru-RU"/>
        </w:rPr>
        <w:t>из, систематизацию</w:t>
      </w:r>
      <w:r w:rsidR="00757D5D" w:rsidRPr="00757D5D">
        <w:rPr>
          <w:rFonts w:ascii="Times New Roman" w:eastAsia="SchoolBookSanPin" w:hAnsi="Times New Roman"/>
          <w:sz w:val="24"/>
          <w:szCs w:val="24"/>
          <w:lang w:val="ru-RU"/>
        </w:rPr>
        <w:t xml:space="preserve"> и интерпретацию информации различных видов и форм представления; </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ориентироваться в направлениях профессиональной деятельности, связанных с социально-гуманитарной подготовкой.</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57D5D" w:rsidRPr="00757D5D" w:rsidRDefault="005D39EB" w:rsidP="00757D5D">
      <w:pPr>
        <w:spacing w:after="0" w:line="360" w:lineRule="auto"/>
        <w:ind w:firstLine="709"/>
        <w:jc w:val="both"/>
        <w:rPr>
          <w:rFonts w:ascii="Times New Roman" w:eastAsia="SchoolBookSanPin" w:hAnsi="Times New Roman"/>
          <w:sz w:val="24"/>
          <w:szCs w:val="24"/>
          <w:lang w:val="ru-RU"/>
        </w:rPr>
      </w:pPr>
      <w:r w:rsidRPr="005D39EB">
        <w:rPr>
          <w:rFonts w:ascii="Times New Roman" w:eastAsia="SchoolBookSanPin" w:hAnsi="Times New Roman"/>
          <w:sz w:val="24"/>
          <w:szCs w:val="24"/>
          <w:lang w:val="ru-RU"/>
        </w:rPr>
        <w:t></w:t>
      </w:r>
      <w:r w:rsidRPr="005D39EB">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Результаты выполнения индивидуального проекта должны отражать:</w:t>
      </w:r>
    </w:p>
    <w:p w:rsidR="00757D5D" w:rsidRPr="00757D5D" w:rsidRDefault="0093435A" w:rsidP="00757D5D">
      <w:pPr>
        <w:spacing w:after="0" w:line="360" w:lineRule="auto"/>
        <w:ind w:firstLine="709"/>
        <w:jc w:val="both"/>
        <w:rPr>
          <w:rFonts w:ascii="Times New Roman" w:eastAsia="SchoolBookSanPin" w:hAnsi="Times New Roman"/>
          <w:sz w:val="24"/>
          <w:szCs w:val="24"/>
          <w:lang w:val="ru-RU"/>
        </w:rPr>
      </w:pPr>
      <w:r w:rsidRPr="0093435A">
        <w:rPr>
          <w:rFonts w:ascii="Times New Roman" w:eastAsia="SchoolBookSanPin" w:hAnsi="Times New Roman"/>
          <w:sz w:val="24"/>
          <w:szCs w:val="24"/>
          <w:lang w:val="ru-RU"/>
        </w:rPr>
        <w:t>■</w:t>
      </w:r>
      <w:r w:rsidRPr="0093435A">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сформированность навыков коммуникативной, учебно-исследовательской деятельности, критического мышления;</w:t>
      </w:r>
    </w:p>
    <w:p w:rsidR="00757D5D" w:rsidRPr="00757D5D" w:rsidRDefault="0093435A" w:rsidP="00757D5D">
      <w:pPr>
        <w:spacing w:after="0" w:line="360" w:lineRule="auto"/>
        <w:ind w:firstLine="709"/>
        <w:jc w:val="both"/>
        <w:rPr>
          <w:rFonts w:ascii="Times New Roman" w:eastAsia="SchoolBookSanPin" w:hAnsi="Times New Roman"/>
          <w:sz w:val="24"/>
          <w:szCs w:val="24"/>
          <w:lang w:val="ru-RU"/>
        </w:rPr>
      </w:pPr>
      <w:r w:rsidRPr="0093435A">
        <w:rPr>
          <w:rFonts w:ascii="Times New Roman" w:eastAsia="SchoolBookSanPin" w:hAnsi="Times New Roman"/>
          <w:sz w:val="24"/>
          <w:szCs w:val="24"/>
          <w:lang w:val="ru-RU"/>
        </w:rPr>
        <w:t>■</w:t>
      </w:r>
      <w:r w:rsidRPr="0093435A">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способность к инновационной, аналитической, творческой, интеллектуальной деятельности;</w:t>
      </w:r>
    </w:p>
    <w:p w:rsidR="00757D5D" w:rsidRPr="00757D5D" w:rsidRDefault="0093435A" w:rsidP="00757D5D">
      <w:pPr>
        <w:spacing w:after="0" w:line="360" w:lineRule="auto"/>
        <w:ind w:firstLine="709"/>
        <w:jc w:val="both"/>
        <w:rPr>
          <w:rFonts w:ascii="Times New Roman" w:eastAsia="SchoolBookSanPin" w:hAnsi="Times New Roman"/>
          <w:sz w:val="24"/>
          <w:szCs w:val="24"/>
          <w:lang w:val="ru-RU"/>
        </w:rPr>
      </w:pPr>
      <w:r w:rsidRPr="0093435A">
        <w:rPr>
          <w:rFonts w:ascii="Times New Roman" w:eastAsia="SchoolBookSanPin" w:hAnsi="Times New Roman"/>
          <w:sz w:val="24"/>
          <w:szCs w:val="24"/>
          <w:lang w:val="ru-RU"/>
        </w:rPr>
        <w:t>■</w:t>
      </w:r>
      <w:r w:rsidRPr="0093435A">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57D5D" w:rsidRPr="00757D5D" w:rsidRDefault="0093435A" w:rsidP="00757D5D">
      <w:pPr>
        <w:spacing w:after="0" w:line="360" w:lineRule="auto"/>
        <w:ind w:firstLine="709"/>
        <w:jc w:val="both"/>
        <w:rPr>
          <w:rFonts w:ascii="Times New Roman" w:eastAsia="SchoolBookSanPin" w:hAnsi="Times New Roman"/>
          <w:sz w:val="24"/>
          <w:szCs w:val="24"/>
          <w:lang w:val="ru-RU"/>
        </w:rPr>
      </w:pPr>
      <w:r w:rsidRPr="0093435A">
        <w:rPr>
          <w:rFonts w:ascii="Times New Roman" w:eastAsia="SchoolBookSanPin" w:hAnsi="Times New Roman"/>
          <w:sz w:val="24"/>
          <w:szCs w:val="24"/>
          <w:lang w:val="ru-RU"/>
        </w:rPr>
        <w:t>■</w:t>
      </w:r>
      <w:r w:rsidRPr="0093435A">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w:t>
      </w:r>
      <w:r w:rsidR="0093435A">
        <w:rPr>
          <w:rFonts w:ascii="Times New Roman" w:eastAsia="SchoolBookSanPin" w:hAnsi="Times New Roman"/>
          <w:sz w:val="24"/>
          <w:szCs w:val="24"/>
          <w:lang w:val="ru-RU"/>
        </w:rPr>
        <w:t>х для освоения социальной жизни</w:t>
      </w:r>
      <w:r w:rsidRPr="00757D5D">
        <w:rPr>
          <w:rFonts w:ascii="Times New Roman" w:eastAsia="SchoolBookSanPin" w:hAnsi="Times New Roman"/>
          <w:sz w:val="24"/>
          <w:szCs w:val="24"/>
          <w:lang w:val="ru-RU"/>
        </w:rPr>
        <w:t xml:space="preserve">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757D5D" w:rsidRP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Процедура публичной защиты индивидуального проекта может быть организована по-разному: в</w:t>
      </w:r>
      <w:r w:rsidR="0093435A">
        <w:rPr>
          <w:rFonts w:ascii="Times New Roman" w:eastAsia="SchoolBookSanPin" w:hAnsi="Times New Roman"/>
          <w:sz w:val="24"/>
          <w:szCs w:val="24"/>
          <w:lang w:val="ru-RU"/>
        </w:rPr>
        <w:t xml:space="preserve"> рамках специально организуемых</w:t>
      </w:r>
      <w:r w:rsidRPr="00757D5D">
        <w:rPr>
          <w:rFonts w:ascii="Times New Roman" w:eastAsia="SchoolBookSanPin" w:hAnsi="Times New Roman"/>
          <w:sz w:val="24"/>
          <w:szCs w:val="24"/>
          <w:lang w:val="ru-RU"/>
        </w:rPr>
        <w:t xml:space="preserve">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757D5D" w:rsidRPr="00757D5D" w:rsidRDefault="0093435A" w:rsidP="00757D5D">
      <w:pPr>
        <w:spacing w:after="0" w:line="360" w:lineRule="auto"/>
        <w:ind w:firstLine="709"/>
        <w:jc w:val="both"/>
        <w:rPr>
          <w:rFonts w:ascii="Times New Roman" w:eastAsia="SchoolBookSanPin" w:hAnsi="Times New Roman"/>
          <w:sz w:val="24"/>
          <w:szCs w:val="24"/>
          <w:lang w:val="ru-RU"/>
        </w:rPr>
      </w:pPr>
      <w:r w:rsidRPr="0093435A">
        <w:rPr>
          <w:rFonts w:ascii="Times New Roman" w:eastAsia="SchoolBookSanPin" w:hAnsi="Times New Roman"/>
          <w:sz w:val="24"/>
          <w:szCs w:val="24"/>
          <w:lang w:val="ru-RU"/>
        </w:rPr>
        <w:t>■</w:t>
      </w:r>
      <w:r w:rsidRPr="0093435A">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57D5D" w:rsidRPr="00757D5D" w:rsidRDefault="0093435A" w:rsidP="00757D5D">
      <w:pPr>
        <w:spacing w:after="0" w:line="360" w:lineRule="auto"/>
        <w:ind w:firstLine="709"/>
        <w:jc w:val="both"/>
        <w:rPr>
          <w:rFonts w:ascii="Times New Roman" w:eastAsia="SchoolBookSanPin" w:hAnsi="Times New Roman"/>
          <w:sz w:val="24"/>
          <w:szCs w:val="24"/>
          <w:lang w:val="ru-RU"/>
        </w:rPr>
      </w:pPr>
      <w:r w:rsidRPr="0093435A">
        <w:rPr>
          <w:rFonts w:ascii="Times New Roman" w:eastAsia="SchoolBookSanPin" w:hAnsi="Times New Roman"/>
          <w:sz w:val="24"/>
          <w:szCs w:val="24"/>
          <w:lang w:val="ru-RU"/>
        </w:rPr>
        <w:t>■</w:t>
      </w:r>
      <w:r w:rsidRPr="0093435A">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публично обсудить результаты деятельности с обучающимися, педагогами, родителями, специалистами-экспертами, организациями-партнерами;</w:t>
      </w:r>
    </w:p>
    <w:p w:rsidR="00757D5D" w:rsidRPr="00757D5D" w:rsidRDefault="0093435A" w:rsidP="00757D5D">
      <w:pPr>
        <w:spacing w:after="0" w:line="360" w:lineRule="auto"/>
        <w:ind w:firstLine="709"/>
        <w:jc w:val="both"/>
        <w:rPr>
          <w:rFonts w:ascii="Times New Roman" w:eastAsia="SchoolBookSanPin" w:hAnsi="Times New Roman"/>
          <w:sz w:val="24"/>
          <w:szCs w:val="24"/>
          <w:lang w:val="ru-RU"/>
        </w:rPr>
      </w:pPr>
      <w:r w:rsidRPr="0093435A">
        <w:rPr>
          <w:rFonts w:ascii="Times New Roman" w:eastAsia="SchoolBookSanPin" w:hAnsi="Times New Roman"/>
          <w:sz w:val="24"/>
          <w:szCs w:val="24"/>
          <w:lang w:val="ru-RU"/>
        </w:rPr>
        <w:t>■</w:t>
      </w:r>
      <w:r w:rsidRPr="0093435A">
        <w:rPr>
          <w:rFonts w:ascii="Times New Roman" w:eastAsia="SchoolBookSanPin" w:hAnsi="Times New Roman"/>
          <w:sz w:val="24"/>
          <w:szCs w:val="24"/>
          <w:lang w:val="ru-RU"/>
        </w:rPr>
        <w:tab/>
      </w:r>
      <w:r w:rsidR="00757D5D" w:rsidRPr="00757D5D">
        <w:rPr>
          <w:rFonts w:ascii="Times New Roman" w:eastAsia="SchoolBookSanPin" w:hAnsi="Times New Roman"/>
          <w:sz w:val="24"/>
          <w:szCs w:val="24"/>
          <w:lang w:val="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757D5D" w:rsidRDefault="00757D5D" w:rsidP="00757D5D">
      <w:pPr>
        <w:spacing w:after="0" w:line="360" w:lineRule="auto"/>
        <w:ind w:firstLine="709"/>
        <w:jc w:val="both"/>
        <w:rPr>
          <w:rFonts w:ascii="Times New Roman" w:eastAsia="SchoolBookSanPin" w:hAnsi="Times New Roman"/>
          <w:sz w:val="24"/>
          <w:szCs w:val="24"/>
          <w:lang w:val="ru-RU"/>
        </w:rPr>
      </w:pPr>
      <w:r w:rsidRPr="00757D5D">
        <w:rPr>
          <w:rFonts w:ascii="Times New Roman" w:eastAsia="SchoolBookSanPin" w:hAnsi="Times New Roman"/>
          <w:sz w:val="24"/>
          <w:szCs w:val="24"/>
          <w:lang w:val="ru-RU"/>
        </w:rPr>
        <w:t>Регламент проведения защиты проекта, параметры и критерии оценки проектной деятельности должны быт</w:t>
      </w:r>
      <w:r w:rsidR="0093435A">
        <w:rPr>
          <w:rFonts w:ascii="Times New Roman" w:eastAsia="SchoolBookSanPin" w:hAnsi="Times New Roman"/>
          <w:sz w:val="24"/>
          <w:szCs w:val="24"/>
          <w:lang w:val="ru-RU"/>
        </w:rPr>
        <w:t>ь известны обучающимся заранее.</w:t>
      </w:r>
      <w:r w:rsidRPr="00757D5D">
        <w:rPr>
          <w:rFonts w:ascii="Times New Roman" w:eastAsia="SchoolBookSanPin" w:hAnsi="Times New Roman"/>
          <w:sz w:val="24"/>
          <w:szCs w:val="24"/>
          <w:lang w:val="ru-RU"/>
        </w:rPr>
        <w:t xml:space="preserve"> Параметры и критерии оценки проектной деят</w:t>
      </w:r>
      <w:r w:rsidR="0093435A">
        <w:rPr>
          <w:rFonts w:ascii="Times New Roman" w:eastAsia="SchoolBookSanPin" w:hAnsi="Times New Roman"/>
          <w:sz w:val="24"/>
          <w:szCs w:val="24"/>
          <w:lang w:val="ru-RU"/>
        </w:rPr>
        <w:t>ельности должны разрабатываться</w:t>
      </w:r>
      <w:r w:rsidRPr="00757D5D">
        <w:rPr>
          <w:rFonts w:ascii="Times New Roman" w:eastAsia="SchoolBookSanPin" w:hAnsi="Times New Roman"/>
          <w:sz w:val="24"/>
          <w:szCs w:val="24"/>
          <w:lang w:val="ru-RU"/>
        </w:rPr>
        <w:t xml:space="preserve">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w:t>
      </w:r>
      <w:r w:rsidR="0093435A">
        <w:rPr>
          <w:rFonts w:ascii="Times New Roman" w:eastAsia="SchoolBookSanPin" w:hAnsi="Times New Roman"/>
          <w:sz w:val="24"/>
          <w:szCs w:val="24"/>
          <w:lang w:val="ru-RU"/>
        </w:rPr>
        <w:t>ссия, в которую входят педагоги</w:t>
      </w:r>
      <w:r w:rsidRPr="00757D5D">
        <w:rPr>
          <w:rFonts w:ascii="Times New Roman" w:eastAsia="SchoolBookSanPin" w:hAnsi="Times New Roman"/>
          <w:sz w:val="24"/>
          <w:szCs w:val="24"/>
          <w:lang w:val="ru-RU"/>
        </w:rPr>
        <w:t xml:space="preserve">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17484C" w:rsidRPr="00757D5D" w:rsidRDefault="0017484C" w:rsidP="00757D5D">
      <w:pPr>
        <w:spacing w:after="0" w:line="360" w:lineRule="auto"/>
        <w:ind w:firstLine="709"/>
        <w:jc w:val="both"/>
        <w:rPr>
          <w:rFonts w:ascii="Times New Roman" w:eastAsia="SchoolBookSanPin" w:hAnsi="Times New Roman"/>
          <w:sz w:val="24"/>
          <w:szCs w:val="24"/>
          <w:lang w:val="ru-RU"/>
        </w:rPr>
      </w:pPr>
    </w:p>
    <w:sectPr w:rsidR="0017484C" w:rsidRPr="00757D5D" w:rsidSect="009C0B2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E66" w:rsidRDefault="00466E66" w:rsidP="00E05B62">
      <w:pPr>
        <w:spacing w:after="0" w:line="240" w:lineRule="auto"/>
      </w:pPr>
      <w:r>
        <w:separator/>
      </w:r>
    </w:p>
  </w:endnote>
  <w:endnote w:type="continuationSeparator" w:id="0">
    <w:p w:rsidR="00466E66" w:rsidRDefault="00466E66" w:rsidP="00E0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635778"/>
      <w:docPartObj>
        <w:docPartGallery w:val="Page Numbers (Bottom of Page)"/>
        <w:docPartUnique/>
      </w:docPartObj>
    </w:sdtPr>
    <w:sdtEndPr/>
    <w:sdtContent>
      <w:p w:rsidR="00466E66" w:rsidRDefault="00466E66">
        <w:pPr>
          <w:pStyle w:val="ac"/>
          <w:jc w:val="center"/>
        </w:pPr>
        <w:r>
          <w:fldChar w:fldCharType="begin"/>
        </w:r>
        <w:r>
          <w:instrText>PAGE   \* MERGEFORMAT</w:instrText>
        </w:r>
        <w:r>
          <w:fldChar w:fldCharType="separate"/>
        </w:r>
        <w:r w:rsidR="004D0B97" w:rsidRPr="004D0B97">
          <w:rPr>
            <w:noProof/>
            <w:lang w:val="ru-RU"/>
          </w:rPr>
          <w:t>1</w:t>
        </w:r>
        <w:r>
          <w:fldChar w:fldCharType="end"/>
        </w:r>
      </w:p>
    </w:sdtContent>
  </w:sdt>
  <w:p w:rsidR="00466E66" w:rsidRDefault="00466E6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E66" w:rsidRDefault="00466E66" w:rsidP="00E05B62">
      <w:pPr>
        <w:spacing w:after="0" w:line="240" w:lineRule="auto"/>
      </w:pPr>
      <w:r>
        <w:separator/>
      </w:r>
    </w:p>
  </w:footnote>
  <w:footnote w:type="continuationSeparator" w:id="0">
    <w:p w:rsidR="00466E66" w:rsidRDefault="00466E66" w:rsidP="00E05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C22"/>
    <w:multiLevelType w:val="multilevel"/>
    <w:tmpl w:val="E5EE77B4"/>
    <w:lvl w:ilvl="0">
      <w:start w:val="2"/>
      <w:numFmt w:val="decimal"/>
      <w:lvlText w:val="%1"/>
      <w:lvlJc w:val="left"/>
      <w:pPr>
        <w:ind w:left="1466" w:hanging="540"/>
      </w:pPr>
      <w:rPr>
        <w:rFonts w:hint="default"/>
        <w:lang w:val="ru-RU" w:eastAsia="en-US" w:bidi="ar-SA"/>
      </w:rPr>
    </w:lvl>
    <w:lvl w:ilvl="1">
      <w:start w:val="1"/>
      <w:numFmt w:val="decimal"/>
      <w:lvlText w:val="%1.%2"/>
      <w:lvlJc w:val="left"/>
      <w:pPr>
        <w:ind w:left="1466" w:hanging="540"/>
      </w:pPr>
      <w:rPr>
        <w:rFonts w:hint="default"/>
        <w:lang w:val="ru-RU" w:eastAsia="en-US" w:bidi="ar-SA"/>
      </w:rPr>
    </w:lvl>
    <w:lvl w:ilvl="2">
      <w:start w:val="2"/>
      <w:numFmt w:val="decimal"/>
      <w:lvlText w:val="%1.%2.%3"/>
      <w:lvlJc w:val="left"/>
      <w:pPr>
        <w:ind w:left="1466"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646" w:hanging="360"/>
      </w:pPr>
      <w:rPr>
        <w:rFonts w:ascii="Symbol" w:eastAsia="Symbol" w:hAnsi="Symbol" w:cs="Symbol" w:hint="default"/>
        <w:w w:val="100"/>
        <w:sz w:val="24"/>
        <w:szCs w:val="24"/>
        <w:lang w:val="ru-RU" w:eastAsia="en-US" w:bidi="ar-SA"/>
      </w:rPr>
    </w:lvl>
    <w:lvl w:ilvl="4">
      <w:numFmt w:val="bullet"/>
      <w:lvlText w:val="•"/>
      <w:lvlJc w:val="left"/>
      <w:pPr>
        <w:ind w:left="4468" w:hanging="360"/>
      </w:pPr>
      <w:rPr>
        <w:rFonts w:hint="default"/>
        <w:lang w:val="ru-RU" w:eastAsia="en-US" w:bidi="ar-SA"/>
      </w:rPr>
    </w:lvl>
    <w:lvl w:ilvl="5">
      <w:numFmt w:val="bullet"/>
      <w:lvlText w:val="•"/>
      <w:lvlJc w:val="left"/>
      <w:pPr>
        <w:ind w:left="5411" w:hanging="360"/>
      </w:pPr>
      <w:rPr>
        <w:rFonts w:hint="default"/>
        <w:lang w:val="ru-RU" w:eastAsia="en-US" w:bidi="ar-SA"/>
      </w:rPr>
    </w:lvl>
    <w:lvl w:ilvl="6">
      <w:numFmt w:val="bullet"/>
      <w:lvlText w:val="•"/>
      <w:lvlJc w:val="left"/>
      <w:pPr>
        <w:ind w:left="6354" w:hanging="360"/>
      </w:pPr>
      <w:rPr>
        <w:rFonts w:hint="default"/>
        <w:lang w:val="ru-RU" w:eastAsia="en-US" w:bidi="ar-SA"/>
      </w:rPr>
    </w:lvl>
    <w:lvl w:ilvl="7">
      <w:numFmt w:val="bullet"/>
      <w:lvlText w:val="•"/>
      <w:lvlJc w:val="left"/>
      <w:pPr>
        <w:ind w:left="7297" w:hanging="360"/>
      </w:pPr>
      <w:rPr>
        <w:rFonts w:hint="default"/>
        <w:lang w:val="ru-RU" w:eastAsia="en-US" w:bidi="ar-SA"/>
      </w:rPr>
    </w:lvl>
    <w:lvl w:ilvl="8">
      <w:numFmt w:val="bullet"/>
      <w:lvlText w:val="•"/>
      <w:lvlJc w:val="left"/>
      <w:pPr>
        <w:ind w:left="8240" w:hanging="360"/>
      </w:pPr>
      <w:rPr>
        <w:rFonts w:hint="default"/>
        <w:lang w:val="ru-RU" w:eastAsia="en-US" w:bidi="ar-SA"/>
      </w:rPr>
    </w:lvl>
  </w:abstractNum>
  <w:abstractNum w:abstractNumId="1" w15:restartNumberingAfterBreak="0">
    <w:nsid w:val="45312426"/>
    <w:multiLevelType w:val="hybridMultilevel"/>
    <w:tmpl w:val="20081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CA82002"/>
    <w:multiLevelType w:val="hybridMultilevel"/>
    <w:tmpl w:val="C3F2C394"/>
    <w:lvl w:ilvl="0" w:tplc="30129A30">
      <w:numFmt w:val="bullet"/>
      <w:lvlText w:val="•"/>
      <w:lvlJc w:val="left"/>
      <w:pPr>
        <w:ind w:left="1414" w:hanging="705"/>
      </w:pPr>
      <w:rPr>
        <w:rFonts w:ascii="Times New Roman" w:eastAsia="SchoolBookSanPi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E944C35"/>
    <w:multiLevelType w:val="hybridMultilevel"/>
    <w:tmpl w:val="8182B646"/>
    <w:lvl w:ilvl="0" w:tplc="1B24A8EC">
      <w:numFmt w:val="bullet"/>
      <w:lvlText w:val=""/>
      <w:lvlJc w:val="left"/>
      <w:pPr>
        <w:ind w:left="1646" w:hanging="360"/>
      </w:pPr>
      <w:rPr>
        <w:rFonts w:ascii="Symbol" w:eastAsia="Symbol" w:hAnsi="Symbol" w:cs="Symbol" w:hint="default"/>
        <w:w w:val="100"/>
        <w:sz w:val="24"/>
        <w:szCs w:val="24"/>
        <w:lang w:val="ru-RU" w:eastAsia="en-US" w:bidi="ar-SA"/>
      </w:rPr>
    </w:lvl>
    <w:lvl w:ilvl="1" w:tplc="DED89B62">
      <w:numFmt w:val="bullet"/>
      <w:lvlText w:val="•"/>
      <w:lvlJc w:val="left"/>
      <w:pPr>
        <w:ind w:left="2488" w:hanging="360"/>
      </w:pPr>
      <w:rPr>
        <w:rFonts w:hint="default"/>
        <w:lang w:val="ru-RU" w:eastAsia="en-US" w:bidi="ar-SA"/>
      </w:rPr>
    </w:lvl>
    <w:lvl w:ilvl="2" w:tplc="9A344CCA">
      <w:numFmt w:val="bullet"/>
      <w:lvlText w:val="•"/>
      <w:lvlJc w:val="left"/>
      <w:pPr>
        <w:ind w:left="3337" w:hanging="360"/>
      </w:pPr>
      <w:rPr>
        <w:rFonts w:hint="default"/>
        <w:lang w:val="ru-RU" w:eastAsia="en-US" w:bidi="ar-SA"/>
      </w:rPr>
    </w:lvl>
    <w:lvl w:ilvl="3" w:tplc="61427C84">
      <w:numFmt w:val="bullet"/>
      <w:lvlText w:val="•"/>
      <w:lvlJc w:val="left"/>
      <w:pPr>
        <w:ind w:left="4185" w:hanging="360"/>
      </w:pPr>
      <w:rPr>
        <w:rFonts w:hint="default"/>
        <w:lang w:val="ru-RU" w:eastAsia="en-US" w:bidi="ar-SA"/>
      </w:rPr>
    </w:lvl>
    <w:lvl w:ilvl="4" w:tplc="790C45D2">
      <w:numFmt w:val="bullet"/>
      <w:lvlText w:val="•"/>
      <w:lvlJc w:val="left"/>
      <w:pPr>
        <w:ind w:left="5034" w:hanging="360"/>
      </w:pPr>
      <w:rPr>
        <w:rFonts w:hint="default"/>
        <w:lang w:val="ru-RU" w:eastAsia="en-US" w:bidi="ar-SA"/>
      </w:rPr>
    </w:lvl>
    <w:lvl w:ilvl="5" w:tplc="F01284C8">
      <w:numFmt w:val="bullet"/>
      <w:lvlText w:val="•"/>
      <w:lvlJc w:val="left"/>
      <w:pPr>
        <w:ind w:left="5883" w:hanging="360"/>
      </w:pPr>
      <w:rPr>
        <w:rFonts w:hint="default"/>
        <w:lang w:val="ru-RU" w:eastAsia="en-US" w:bidi="ar-SA"/>
      </w:rPr>
    </w:lvl>
    <w:lvl w:ilvl="6" w:tplc="82E8623C">
      <w:numFmt w:val="bullet"/>
      <w:lvlText w:val="•"/>
      <w:lvlJc w:val="left"/>
      <w:pPr>
        <w:ind w:left="6731" w:hanging="360"/>
      </w:pPr>
      <w:rPr>
        <w:rFonts w:hint="default"/>
        <w:lang w:val="ru-RU" w:eastAsia="en-US" w:bidi="ar-SA"/>
      </w:rPr>
    </w:lvl>
    <w:lvl w:ilvl="7" w:tplc="2E54B878">
      <w:numFmt w:val="bullet"/>
      <w:lvlText w:val="•"/>
      <w:lvlJc w:val="left"/>
      <w:pPr>
        <w:ind w:left="7580" w:hanging="360"/>
      </w:pPr>
      <w:rPr>
        <w:rFonts w:hint="default"/>
        <w:lang w:val="ru-RU" w:eastAsia="en-US" w:bidi="ar-SA"/>
      </w:rPr>
    </w:lvl>
    <w:lvl w:ilvl="8" w:tplc="8B6E9388">
      <w:numFmt w:val="bullet"/>
      <w:lvlText w:val="•"/>
      <w:lvlJc w:val="left"/>
      <w:pPr>
        <w:ind w:left="8429" w:hanging="360"/>
      </w:pPr>
      <w:rPr>
        <w:rFonts w:hint="default"/>
        <w:lang w:val="ru-RU" w:eastAsia="en-US" w:bidi="ar-SA"/>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5B62"/>
    <w:rsid w:val="00055FE8"/>
    <w:rsid w:val="000644A6"/>
    <w:rsid w:val="00066184"/>
    <w:rsid w:val="00095984"/>
    <w:rsid w:val="000A6BFF"/>
    <w:rsid w:val="000B6736"/>
    <w:rsid w:val="000C2643"/>
    <w:rsid w:val="000C5CEA"/>
    <w:rsid w:val="000D0F4E"/>
    <w:rsid w:val="000D29F0"/>
    <w:rsid w:val="000E116C"/>
    <w:rsid w:val="000F568D"/>
    <w:rsid w:val="00112088"/>
    <w:rsid w:val="00123453"/>
    <w:rsid w:val="001312E5"/>
    <w:rsid w:val="00146FE1"/>
    <w:rsid w:val="00162AF8"/>
    <w:rsid w:val="0017274D"/>
    <w:rsid w:val="0017484C"/>
    <w:rsid w:val="001C0B14"/>
    <w:rsid w:val="00264573"/>
    <w:rsid w:val="0026514C"/>
    <w:rsid w:val="00273E4E"/>
    <w:rsid w:val="002808B6"/>
    <w:rsid w:val="00297C35"/>
    <w:rsid w:val="002B3C62"/>
    <w:rsid w:val="003055DE"/>
    <w:rsid w:val="00314654"/>
    <w:rsid w:val="0033545D"/>
    <w:rsid w:val="00336C27"/>
    <w:rsid w:val="003A0A22"/>
    <w:rsid w:val="003A1232"/>
    <w:rsid w:val="003D1648"/>
    <w:rsid w:val="003F1A0F"/>
    <w:rsid w:val="0040331D"/>
    <w:rsid w:val="0041581B"/>
    <w:rsid w:val="004271E2"/>
    <w:rsid w:val="00441766"/>
    <w:rsid w:val="004669C3"/>
    <w:rsid w:val="00466E66"/>
    <w:rsid w:val="00483800"/>
    <w:rsid w:val="00492913"/>
    <w:rsid w:val="004D0B97"/>
    <w:rsid w:val="004F2E6C"/>
    <w:rsid w:val="004F4B8C"/>
    <w:rsid w:val="005019AF"/>
    <w:rsid w:val="00522CE4"/>
    <w:rsid w:val="00525ECB"/>
    <w:rsid w:val="00531D06"/>
    <w:rsid w:val="00533BE5"/>
    <w:rsid w:val="0056280B"/>
    <w:rsid w:val="005A24C0"/>
    <w:rsid w:val="005D0E07"/>
    <w:rsid w:val="005D39EB"/>
    <w:rsid w:val="005D6288"/>
    <w:rsid w:val="005F3697"/>
    <w:rsid w:val="006071A1"/>
    <w:rsid w:val="00647CD8"/>
    <w:rsid w:val="00652B72"/>
    <w:rsid w:val="00660720"/>
    <w:rsid w:val="00683108"/>
    <w:rsid w:val="006D5805"/>
    <w:rsid w:val="00720479"/>
    <w:rsid w:val="00757D5D"/>
    <w:rsid w:val="00771F9A"/>
    <w:rsid w:val="007D7965"/>
    <w:rsid w:val="007E3E2C"/>
    <w:rsid w:val="0080490C"/>
    <w:rsid w:val="00882CBB"/>
    <w:rsid w:val="0088664E"/>
    <w:rsid w:val="00886C9B"/>
    <w:rsid w:val="008A0804"/>
    <w:rsid w:val="008B353A"/>
    <w:rsid w:val="008B46FC"/>
    <w:rsid w:val="008E1809"/>
    <w:rsid w:val="008F60F9"/>
    <w:rsid w:val="0090507D"/>
    <w:rsid w:val="00915549"/>
    <w:rsid w:val="00933F64"/>
    <w:rsid w:val="0093435A"/>
    <w:rsid w:val="00947F34"/>
    <w:rsid w:val="00951E10"/>
    <w:rsid w:val="00956E1C"/>
    <w:rsid w:val="0097265F"/>
    <w:rsid w:val="00973973"/>
    <w:rsid w:val="009900AD"/>
    <w:rsid w:val="009C0B2F"/>
    <w:rsid w:val="009E5729"/>
    <w:rsid w:val="009F5374"/>
    <w:rsid w:val="00A17A6F"/>
    <w:rsid w:val="00A37471"/>
    <w:rsid w:val="00A60116"/>
    <w:rsid w:val="00A730A9"/>
    <w:rsid w:val="00A80480"/>
    <w:rsid w:val="00AB0C56"/>
    <w:rsid w:val="00AB6ACA"/>
    <w:rsid w:val="00AC32B8"/>
    <w:rsid w:val="00AC7FCB"/>
    <w:rsid w:val="00AD05D1"/>
    <w:rsid w:val="00AE7C58"/>
    <w:rsid w:val="00B04B4F"/>
    <w:rsid w:val="00B10DD1"/>
    <w:rsid w:val="00B315BA"/>
    <w:rsid w:val="00B3765B"/>
    <w:rsid w:val="00B63FA6"/>
    <w:rsid w:val="00BA79B3"/>
    <w:rsid w:val="00BC64B9"/>
    <w:rsid w:val="00BE7BBF"/>
    <w:rsid w:val="00C53EF4"/>
    <w:rsid w:val="00C676E0"/>
    <w:rsid w:val="00C93326"/>
    <w:rsid w:val="00CA769F"/>
    <w:rsid w:val="00CD58EE"/>
    <w:rsid w:val="00CE326A"/>
    <w:rsid w:val="00CE4B2D"/>
    <w:rsid w:val="00D32DE6"/>
    <w:rsid w:val="00D53CA5"/>
    <w:rsid w:val="00D54A78"/>
    <w:rsid w:val="00D575F0"/>
    <w:rsid w:val="00D63C97"/>
    <w:rsid w:val="00D73FB9"/>
    <w:rsid w:val="00D8215F"/>
    <w:rsid w:val="00D827C4"/>
    <w:rsid w:val="00D945F0"/>
    <w:rsid w:val="00D952E2"/>
    <w:rsid w:val="00DC1D29"/>
    <w:rsid w:val="00DC4CF9"/>
    <w:rsid w:val="00DE3B81"/>
    <w:rsid w:val="00E05B62"/>
    <w:rsid w:val="00E44F76"/>
    <w:rsid w:val="00E70530"/>
    <w:rsid w:val="00EE5A9B"/>
    <w:rsid w:val="00F132B5"/>
    <w:rsid w:val="00F20990"/>
    <w:rsid w:val="00F3277F"/>
    <w:rsid w:val="00F34835"/>
    <w:rsid w:val="00F961DD"/>
    <w:rsid w:val="00FB6244"/>
    <w:rsid w:val="00FD1625"/>
    <w:rsid w:val="00FD3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F34E4-4A67-4FAD-AA31-DB98272E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62"/>
    <w:pPr>
      <w:widowControl w:val="0"/>
    </w:pPr>
    <w:rPr>
      <w:rFonts w:ascii="Calibri" w:eastAsia="Calibri" w:hAnsi="Calibri" w:cs="Times New Roman"/>
      <w:lang w:val="en-US"/>
    </w:rPr>
  </w:style>
  <w:style w:type="paragraph" w:styleId="1">
    <w:name w:val="heading 1"/>
    <w:basedOn w:val="a"/>
    <w:link w:val="10"/>
    <w:uiPriority w:val="1"/>
    <w:qFormat/>
    <w:rsid w:val="0080490C"/>
    <w:pPr>
      <w:autoSpaceDE w:val="0"/>
      <w:autoSpaceDN w:val="0"/>
      <w:spacing w:after="0" w:line="240" w:lineRule="auto"/>
      <w:ind w:left="218"/>
      <w:jc w:val="both"/>
      <w:outlineLvl w:val="0"/>
    </w:pPr>
    <w:rPr>
      <w:rFonts w:ascii="Times New Roman" w:eastAsia="Times New Roman" w:hAnsi="Times New Roman"/>
      <w:b/>
      <w:bCs/>
      <w:sz w:val="28"/>
      <w:szCs w:val="28"/>
      <w:lang w:val="ru-RU"/>
    </w:rPr>
  </w:style>
  <w:style w:type="paragraph" w:styleId="2">
    <w:name w:val="heading 2"/>
    <w:basedOn w:val="a"/>
    <w:link w:val="20"/>
    <w:uiPriority w:val="1"/>
    <w:qFormat/>
    <w:rsid w:val="0080490C"/>
    <w:pPr>
      <w:autoSpaceDE w:val="0"/>
      <w:autoSpaceDN w:val="0"/>
      <w:spacing w:after="0" w:line="240" w:lineRule="auto"/>
      <w:ind w:left="218"/>
      <w:jc w:val="both"/>
      <w:outlineLvl w:val="1"/>
    </w:pPr>
    <w:rPr>
      <w:rFonts w:ascii="Times New Roman" w:eastAsia="Times New Roman" w:hAnsi="Times New Roman"/>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05B62"/>
    <w:pPr>
      <w:spacing w:after="0" w:line="240" w:lineRule="auto"/>
    </w:pPr>
    <w:rPr>
      <w:sz w:val="20"/>
      <w:szCs w:val="20"/>
      <w:lang w:eastAsia="ru-RU"/>
    </w:rPr>
  </w:style>
  <w:style w:type="character" w:customStyle="1" w:styleId="a4">
    <w:name w:val="Текст сноски Знак"/>
    <w:basedOn w:val="a0"/>
    <w:link w:val="a3"/>
    <w:uiPriority w:val="99"/>
    <w:qFormat/>
    <w:rsid w:val="00E05B62"/>
    <w:rPr>
      <w:rFonts w:ascii="Calibri" w:eastAsia="Calibri" w:hAnsi="Calibri" w:cs="Times New Roman"/>
      <w:sz w:val="20"/>
      <w:szCs w:val="20"/>
      <w:lang w:eastAsia="ru-RU"/>
    </w:rPr>
  </w:style>
  <w:style w:type="character" w:styleId="a5">
    <w:name w:val="footnote reference"/>
    <w:uiPriority w:val="99"/>
    <w:unhideWhenUsed/>
    <w:rsid w:val="00E05B62"/>
    <w:rPr>
      <w:vertAlign w:val="superscript"/>
    </w:rPr>
  </w:style>
  <w:style w:type="character" w:customStyle="1" w:styleId="a6">
    <w:name w:val="Привязка сноски"/>
    <w:rsid w:val="00E05B62"/>
    <w:rPr>
      <w:vertAlign w:val="superscript"/>
    </w:rPr>
  </w:style>
  <w:style w:type="character" w:customStyle="1" w:styleId="a7">
    <w:name w:val="Символ сноски"/>
    <w:qFormat/>
    <w:rsid w:val="00E05B62"/>
  </w:style>
  <w:style w:type="paragraph" w:styleId="a8">
    <w:name w:val="Title"/>
    <w:basedOn w:val="a"/>
    <w:link w:val="a9"/>
    <w:uiPriority w:val="1"/>
    <w:qFormat/>
    <w:rsid w:val="00533BE5"/>
    <w:pPr>
      <w:autoSpaceDE w:val="0"/>
      <w:autoSpaceDN w:val="0"/>
      <w:spacing w:before="233" w:after="0" w:line="240" w:lineRule="auto"/>
      <w:ind w:left="1257" w:right="1314"/>
      <w:jc w:val="center"/>
    </w:pPr>
    <w:rPr>
      <w:rFonts w:ascii="Times New Roman" w:eastAsia="Times New Roman" w:hAnsi="Times New Roman"/>
      <w:b/>
      <w:bCs/>
      <w:sz w:val="32"/>
      <w:szCs w:val="32"/>
      <w:lang w:val="ru-RU"/>
    </w:rPr>
  </w:style>
  <w:style w:type="character" w:customStyle="1" w:styleId="a9">
    <w:name w:val="Заголовок Знак"/>
    <w:basedOn w:val="a0"/>
    <w:link w:val="a8"/>
    <w:uiPriority w:val="1"/>
    <w:rsid w:val="00533BE5"/>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8B46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46FC"/>
    <w:pPr>
      <w:autoSpaceDE w:val="0"/>
      <w:autoSpaceDN w:val="0"/>
      <w:spacing w:after="0" w:line="240" w:lineRule="auto"/>
    </w:pPr>
    <w:rPr>
      <w:rFonts w:ascii="Times New Roman" w:eastAsia="Times New Roman" w:hAnsi="Times New Roman"/>
      <w:lang w:val="ru-RU"/>
    </w:rPr>
  </w:style>
  <w:style w:type="paragraph" w:styleId="aa">
    <w:name w:val="header"/>
    <w:basedOn w:val="a"/>
    <w:link w:val="ab"/>
    <w:uiPriority w:val="99"/>
    <w:unhideWhenUsed/>
    <w:rsid w:val="008B46F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46FC"/>
    <w:rPr>
      <w:rFonts w:ascii="Calibri" w:eastAsia="Calibri" w:hAnsi="Calibri" w:cs="Times New Roman"/>
      <w:lang w:val="en-US"/>
    </w:rPr>
  </w:style>
  <w:style w:type="paragraph" w:styleId="ac">
    <w:name w:val="footer"/>
    <w:basedOn w:val="a"/>
    <w:link w:val="ad"/>
    <w:uiPriority w:val="99"/>
    <w:unhideWhenUsed/>
    <w:rsid w:val="008B46F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46FC"/>
    <w:rPr>
      <w:rFonts w:ascii="Calibri" w:eastAsia="Calibri" w:hAnsi="Calibri" w:cs="Times New Roman"/>
      <w:lang w:val="en-US"/>
    </w:rPr>
  </w:style>
  <w:style w:type="character" w:styleId="ae">
    <w:name w:val="Hyperlink"/>
    <w:basedOn w:val="a0"/>
    <w:uiPriority w:val="99"/>
    <w:unhideWhenUsed/>
    <w:rsid w:val="000E116C"/>
    <w:rPr>
      <w:color w:val="0000FF" w:themeColor="hyperlink"/>
      <w:u w:val="single"/>
    </w:rPr>
  </w:style>
  <w:style w:type="character" w:customStyle="1" w:styleId="10">
    <w:name w:val="Заголовок 1 Знак"/>
    <w:basedOn w:val="a0"/>
    <w:link w:val="1"/>
    <w:uiPriority w:val="1"/>
    <w:rsid w:val="0080490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0490C"/>
    <w:rPr>
      <w:rFonts w:ascii="Times New Roman" w:eastAsia="Times New Roman" w:hAnsi="Times New Roman" w:cs="Times New Roman"/>
      <w:b/>
      <w:bCs/>
      <w:sz w:val="24"/>
      <w:szCs w:val="24"/>
    </w:rPr>
  </w:style>
  <w:style w:type="paragraph" w:styleId="af">
    <w:name w:val="Body Text"/>
    <w:basedOn w:val="a"/>
    <w:link w:val="af0"/>
    <w:uiPriority w:val="1"/>
    <w:qFormat/>
    <w:rsid w:val="0080490C"/>
    <w:pPr>
      <w:autoSpaceDE w:val="0"/>
      <w:autoSpaceDN w:val="0"/>
      <w:spacing w:after="0" w:line="240" w:lineRule="auto"/>
      <w:ind w:left="218"/>
      <w:jc w:val="both"/>
    </w:pPr>
    <w:rPr>
      <w:rFonts w:ascii="Times New Roman" w:eastAsia="Times New Roman" w:hAnsi="Times New Roman"/>
      <w:sz w:val="24"/>
      <w:szCs w:val="24"/>
      <w:lang w:val="ru-RU"/>
    </w:rPr>
  </w:style>
  <w:style w:type="character" w:customStyle="1" w:styleId="af0">
    <w:name w:val="Основной текст Знак"/>
    <w:basedOn w:val="a0"/>
    <w:link w:val="af"/>
    <w:uiPriority w:val="1"/>
    <w:rsid w:val="0080490C"/>
    <w:rPr>
      <w:rFonts w:ascii="Times New Roman" w:eastAsia="Times New Roman" w:hAnsi="Times New Roman" w:cs="Times New Roman"/>
      <w:sz w:val="24"/>
      <w:szCs w:val="24"/>
    </w:rPr>
  </w:style>
  <w:style w:type="paragraph" w:styleId="af1">
    <w:name w:val="List Paragraph"/>
    <w:basedOn w:val="a"/>
    <w:uiPriority w:val="1"/>
    <w:qFormat/>
    <w:rsid w:val="0080490C"/>
    <w:pPr>
      <w:autoSpaceDE w:val="0"/>
      <w:autoSpaceDN w:val="0"/>
      <w:spacing w:after="0" w:line="240" w:lineRule="auto"/>
      <w:ind w:left="218" w:hanging="360"/>
      <w:jc w:val="both"/>
    </w:pPr>
    <w:rPr>
      <w:rFonts w:ascii="Times New Roman" w:eastAsia="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907</TotalTime>
  <Pages>33</Pages>
  <Words>121847</Words>
  <Characters>694531</Characters>
  <Application>Microsoft Office Word</Application>
  <DocSecurity>0</DocSecurity>
  <Lines>5787</Lines>
  <Paragraphs>1629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Халимат</dc:creator>
  <cp:keywords/>
  <dc:description/>
  <cp:lastModifiedBy>2</cp:lastModifiedBy>
  <cp:revision>81</cp:revision>
  <dcterms:created xsi:type="dcterms:W3CDTF">2023-11-02T10:47:00Z</dcterms:created>
  <dcterms:modified xsi:type="dcterms:W3CDTF">2023-11-15T14:29:00Z</dcterms:modified>
</cp:coreProperties>
</file>