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AB" w:rsidRPr="002C44AB" w:rsidRDefault="002C44AB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</w:t>
      </w:r>
      <w:r w:rsidR="00EC7694" w:rsidRPr="002C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ные формы обучения</w:t>
      </w:r>
      <w:r w:rsidR="00B74574" w:rsidRPr="002C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при подготовке</w:t>
      </w:r>
    </w:p>
    <w:p w:rsidR="00EC7694" w:rsidRPr="002C44AB" w:rsidRDefault="00B74574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ЕГЭ по биологии</w:t>
      </w:r>
    </w:p>
    <w:p w:rsidR="00B950C1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Биология 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специфический предмет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отно</w:t>
      </w:r>
      <w:r w:rsidR="00713B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сится к числу сложных предметов</w:t>
      </w:r>
      <w:r w:rsidR="0000017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3B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сдачи ЕГЭ</w:t>
      </w:r>
      <w:r w:rsidR="00713B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F15D1E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экзамену нужно </w:t>
      </w:r>
      <w:r w:rsidR="00660D9F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изучить и 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усвоить примерно 350 тем, которые в школе изучают на протяжении 6 лет. </w:t>
      </w:r>
      <w:r w:rsidR="00660D9F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вторы учебников придерживаются разных то</w:t>
      </w:r>
      <w:r w:rsidR="00660D9F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 зрения, особенно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вопросах эволюции, а в ЕГЭ требуется определённый ответ</w:t>
      </w:r>
      <w:r w:rsidR="00B950C1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3B96" w:rsidRPr="002C44AB" w:rsidRDefault="00B950C1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помощью использования</w:t>
      </w:r>
      <w:r w:rsidR="00B673D5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00017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вационных методов</w:t>
      </w:r>
      <w:r w:rsidR="0000017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</w:t>
      </w:r>
      <w:r w:rsidR="00000176" w:rsidRPr="002C44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формированию познавательного интереса к приобретению знаний учебной деятельности.</w:t>
      </w:r>
      <w:r w:rsidR="00713B96" w:rsidRPr="002C44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Позволяет вовлекать ученика в процесс самостоятельного поиска и «открытия» новых знаний, решать задачи проблемного характера.</w:t>
      </w:r>
    </w:p>
    <w:p w:rsidR="00CB5CFB" w:rsidRPr="002C44AB" w:rsidRDefault="0000017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практике обучения биологии </w:t>
      </w:r>
      <w:r w:rsidR="00B950C1"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в основном применялись </w:t>
      </w:r>
      <w:r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следующие методы: лекция, рассказ, беседа, работа с книгой, наблюдение, эксперимент, работа с микроскопом, просмотр экранных пособий, практическая работа. В настоящее время </w:t>
      </w:r>
      <w:r w:rsidR="00B673D5"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инновационные </w:t>
      </w:r>
      <w:r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методы обучения обогатились</w:t>
      </w:r>
      <w:r w:rsidR="00EC7694"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еще</w:t>
      </w:r>
      <w:r w:rsidRPr="002C44AB">
        <w:rPr>
          <w:rStyle w:val="fontstyle11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методами моделирования, мультимедийными презентациями, фильмами. Эти методы позволяют: </w:t>
      </w:r>
      <w:r w:rsidRPr="002C44AB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разнообразить учебный труд, так как однообразие вызывает скуку. </w:t>
      </w:r>
    </w:p>
    <w:p w:rsidR="00F64E96" w:rsidRPr="002C44AB" w:rsidRDefault="00713B96" w:rsidP="002C44AB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для </w:t>
      </w:r>
      <w:r w:rsidR="00F64E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 экзамена на 90 и более </w:t>
      </w:r>
      <w:r w:rsidR="00CB5CFB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баллов</w:t>
      </w:r>
      <w:r w:rsidR="00EC7694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4E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глубоко изучать предмет и заниматься самостоятельно не</w:t>
      </w:r>
      <w:r w:rsidR="00660D9F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раз в неделю. Важно </w:t>
      </w:r>
      <w:r w:rsidR="00F64E96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подготовки и на самом экзамене</w:t>
      </w:r>
      <w:r w:rsidR="00660D9F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учитывать</w:t>
      </w:r>
      <w:r w:rsidR="00EC7694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2C8B" w:rsidRPr="002C44AB" w:rsidRDefault="00F02C8B" w:rsidP="002C44A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правильное распределение времени</w:t>
      </w:r>
    </w:p>
    <w:p w:rsidR="00F64E96" w:rsidRPr="002C44AB" w:rsidRDefault="00F64E96" w:rsidP="002C44A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знание большого объема фактического материала;</w:t>
      </w:r>
    </w:p>
    <w:p w:rsidR="00F64E96" w:rsidRPr="002C44AB" w:rsidRDefault="00F64E96" w:rsidP="002C44A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понимание практической значимости предмета;</w:t>
      </w:r>
    </w:p>
    <w:p w:rsidR="00F64E96" w:rsidRPr="002C44AB" w:rsidRDefault="00F64E96" w:rsidP="002C44A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умение применять полученные знания </w:t>
      </w:r>
    </w:p>
    <w:p w:rsidR="00F64E96" w:rsidRPr="002C44AB" w:rsidRDefault="00F64E96" w:rsidP="002C44A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как показывает опыт, должна быть сильная мотивация к овладению    знаниями, не только на уроке, а в большей степени при самостоятельной работе.</w:t>
      </w:r>
    </w:p>
    <w:p w:rsidR="002C44AB" w:rsidRDefault="002C44AB" w:rsidP="002C44A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C44AB" w:rsidRPr="002C44AB" w:rsidRDefault="002C44AB" w:rsidP="002C44A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C7694" w:rsidRP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Сложные задания и типичные ошибки</w:t>
      </w:r>
    </w:p>
    <w:p w:rsidR="00F64E96" w:rsidRPr="002C44AB" w:rsidRDefault="00B950C1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hAnsi="Times New Roman" w:cs="Times New Roman"/>
          <w:sz w:val="28"/>
          <w:szCs w:val="28"/>
          <w:lang w:eastAsia="ru-RU"/>
        </w:rPr>
        <w:t>Трудности у учащихся</w:t>
      </w:r>
      <w:r w:rsidR="00F64E96" w:rsidRPr="002C44AB">
        <w:rPr>
          <w:rFonts w:ascii="Times New Roman" w:hAnsi="Times New Roman" w:cs="Times New Roman"/>
          <w:sz w:val="28"/>
          <w:szCs w:val="28"/>
          <w:lang w:eastAsia="ru-RU"/>
        </w:rPr>
        <w:t xml:space="preserve"> могут возникнуть уже в первом задании, которое оценивается всего в 1 первичный балл. Суть задания: в схему, текст или таблицу нужно вставить пропущенный термин. Проблема в том, что в биологии много синонимов, и не всегда ясно, какой соответствует ответу из базы ЕГЭ.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Ещё один коварный момент 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ошибки в написании термина. Хотя распространённые орфографические ошибки не учитываются в ЕГЭ по биологии, термины нужно писать точно. Если верный ответ 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«комбинативная», то вариант «комбинационная» компьютер не засчитает.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2E878E5" wp14:editId="4B729CF7">
            <wp:extent cx="5907681" cy="3095625"/>
            <wp:effectExtent l="0" t="0" r="0" b="0"/>
            <wp:docPr id="2" name="Рисунок 1" descr="https://assets-global.website-files.com/6294b12fe96345a83876d4a5/62e6ac1e84edf5a85e5a2704_%25D0%25B7%25D0%25B0%25D0%25B4%25D0%25B0%25D0%25BD%25D0%25B8%25D0%25B5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-global.website-files.com/6294b12fe96345a83876d4a5/62e6ac1e84edf5a85e5a2704_%25D0%25B7%25D0%25B0%25D0%25B4%25D0%25B0%25D0%25BD%25D0%25B8%25D0%25B5-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023" cy="3123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96" w:rsidRPr="002C44AB" w:rsidRDefault="00F64E96" w:rsidP="002C4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задания № 1 из </w:t>
      </w:r>
      <w:proofErr w:type="spellStart"/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демоварианта</w:t>
      </w:r>
      <w:proofErr w:type="spellEnd"/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2019 года</w:t>
      </w:r>
    </w:p>
    <w:p w:rsid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Угадать не получится.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вопросах с несколькими вариантами ответов предлагается найти 2 ответа из 5 или 3 из 6. Здесь угадать не получится, нужно знать. Этот тип заданий оценивается в 2 балла.</w:t>
      </w:r>
    </w:p>
    <w:p w:rsid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учитывать специфику ЕГЭ.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экзамене регулярно встречаются неоднозначные задания на эволюцию, аналогичные и гомологичные органы у животных и растений. Данные современных научных исследований могут быть противоречивыми, 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поэтому выпускникам необходимо заранее готовиться к «подводным камням» ЕГЭ.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задания первой части проверяются автоматически: компьютер сравнивает их с верными образцами из базы данных. При получении результатов экзамена можно узнать, в каких заданиях ученик допустил ошибки в работе, но нельзя увидеть эталонный ответ.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часть экзамена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боятся заданий второй части, хотя она </w:t>
      </w:r>
      <w:r w:rsidR="001B7812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предсказуемая. Есть такие ученики при сдаче экзамена,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прошлом году получили максимум баллов за задания 22–28, а </w:t>
      </w:r>
      <w:r w:rsidR="001B7812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первой части не добрали  и десяти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баллов.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второй части проверяют люди. С одной стороны, это минус — человеческий фактор, с другой — гораздо больше зависит от ученика, полноты и ясности его ответа.</w:t>
      </w:r>
    </w:p>
    <w:p w:rsid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Лучше писать подробно.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максимальный балл получает ученик, который продемонстрировал свои знания в развёрнутом ответе: не допустил ошибок и упомянул все значимые аспекты. Здесь важно не лениться, принцип «краткость — сестра таланта» в ЕГЭ по биологии неуместен.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старшеклассники смотрят типовые ответы на задания второй части в интернете. Сайты, которые якобы имеют доступ к базе ответов ЕГЭ, предлагают в качестве образцов лаконичные ответы, в которых главное затрагивается вскользь. Ученики их запоминают и потом пишут по одному слову на каждое утверждение там, где требуется подробный комментарий. В результате выпускники получают меньше баллов, поскольку в развёрнутом ответе было бы легче упомянуть важные тезисы.</w:t>
      </w:r>
    </w:p>
    <w:p w:rsidR="00F64E96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писать подробно и при этом без биологических ошибок. Если ученик пишет подробное пояснение, но сомневается в каком-то моменте, лучше его не писать вообще, чем потерять балл за «биологическую неточность».</w:t>
      </w:r>
    </w:p>
    <w:p w:rsidR="002C44AB" w:rsidRPr="002C44AB" w:rsidRDefault="002C44AB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стоит спешить.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Торопливость и беглый просмотр </w:t>
      </w:r>
      <w:r w:rsidR="00B74574"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заданий тоже вредят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Школьникам кажется, что они видели вопрос и знают, как писать ответ. Если не вчитываться в формулировки заданий, легко дать ответ не на тот вопрос или неверно истолковать вопрос, не заметив частицу «не», например.</w:t>
      </w:r>
    </w:p>
    <w:p w:rsidR="002C44AB" w:rsidRDefault="00F64E96" w:rsidP="002C44A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решения пригодится математика.</w:t>
      </w:r>
    </w:p>
    <w:p w:rsidR="00F64E96" w:rsidRPr="002C44AB" w:rsidRDefault="00F64E96" w:rsidP="002C44A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многих заданиях требуется что-нибудь посчитать, умножить или поделить. Казалось бы, элементарные математические навыки, но из-за них у школьников случаются обидные «проколы». При выполнении расчётных задач лучше не лениться и выполнять вычисления на черновике.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Придётся разобраться с фотосинтезом. 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пятом, девятом и одиннадцатом классе ученики совершают одну и ту же ошибку. Все знают, что живые организмы дышат кислородом, но стоит спросить о растениях, отвечают — углекислым газом. Путаница начинается в начальной школе, когда ученики запоминают, что растения поглощают углекислый газ. Верно, они его поглощают в процессе фотосинтеза («воздушного питания»), а дышат кислородом, как и другие организмы.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 быть готовым к синтезу РНК.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задании № 27 в 90% случаев спрашивают про синтез белка. Школьники решают много таких заданий и отлично справляются с ними на ЕГЭ.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ученики забывают про оставшиеся 10% заданий, когда в ДНК кодируется не белок, а, например, транспортная РНК.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виде «незнакомого» задания выпускник паникует. Чтобы такого не случилось, нужно помнить про синтез нуклеиновых кислот: все РНК синтезируются на матрице ДНК (процесс транскрипции) — эту тему нужно обязательно повторить.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F64E96" w:rsidRPr="002C44AB" w:rsidRDefault="00F64E96" w:rsidP="002C44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202D44F" wp14:editId="0197C148">
            <wp:extent cx="5792256" cy="5362575"/>
            <wp:effectExtent l="0" t="0" r="0" b="0"/>
            <wp:docPr id="3" name="Рисунок 3" descr="https://assets-global.website-files.com/6294b12fe96345a83876d4a5/62e6ac44abc4cb088248fb23_%25D0%25B7%25D0%25B0%25D0%25B4%25D0%25B0%25D0%25BD%25D0%25B8%25D0%25B5-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-global.website-files.com/6294b12fe96345a83876d4a5/62e6ac44abc4cb088248fb23_%25D0%25B7%25D0%25B0%25D0%25B4%25D0%25B0%25D0%25BD%25D0%25B8%25D0%25B5-2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375" cy="537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E96" w:rsidRPr="002C44AB" w:rsidRDefault="00F64E96" w:rsidP="002C44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задания № 27 из </w:t>
      </w:r>
      <w:proofErr w:type="spellStart"/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демоварианта</w:t>
      </w:r>
      <w:proofErr w:type="spellEnd"/>
      <w:r w:rsidRPr="002C4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ЕГЭ 2019 года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Зачем заниматься с преподавателем.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Биология развивается быстро, поэтому учебники постоянно устаревают. Когда в ЕГЭ встречается формулировка «По современным данным учёных», стоит задуматься: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 про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актуальное состояние науки или открытия тридцатилетней давности. Часто верным считается ответ из устаревшего учебника, и школьники, которые хорошо осведомлены о новых открытиях, теряют баллы. Избежать такой обидной ошибки поможет опытный преподаватель, который скажет, что конкретно нужно писать в подобных случаях.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готовиться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Подготовку лучше всего начинать в десятом классе. Первый год стоит посвятить теоретической подготовке, а в одиннадцатом классе тренироваться выполнять задания и осваивать формат ЕГЭ.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Выбор материалов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Пособий по биологии много, но все они неидеальны, ведь у каждого автора своя сфера научных интересов. К тому же нельзя шесть лет обучения вложить в одну книжку. Редкий биолог одинаково хорошо разбирается во всех разделах науки, поэтому одним темам в пособии уделяется больше внимания, другим меньше.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‍Выпускникам рекомендую присмотреться к «Биологии для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поступающих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вузы» Габриэля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Билича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Валерия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Крыжановского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Тем, кто будет проходить дополнительные вступительные испытания по биологии, например, в МГУ — пригодится трёхтомник Г.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Билича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В.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Крыжановского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«Биология. Полный курс». Также стоит обратить внимание на пособия Д.А.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Соловкова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Т.А.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Шустановой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18C1" w:rsidRPr="002C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Большую помощь в самостоятельной подготовке оказывают сайты: «Решу ЕГЭ», «Продленка </w:t>
      </w:r>
      <w:proofErr w:type="spellStart"/>
      <w:proofErr w:type="gramStart"/>
      <w:r w:rsidR="001018C1" w:rsidRPr="002C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</w:t>
      </w:r>
      <w:proofErr w:type="spellEnd"/>
      <w:proofErr w:type="gramEnd"/>
      <w:r w:rsidR="001018C1" w:rsidRPr="002C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1018C1" w:rsidRPr="002C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Зуброминимум</w:t>
      </w:r>
      <w:proofErr w:type="spellEnd"/>
      <w:r w:rsidR="001018C1" w:rsidRPr="002C44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‍Если какая-то тема никак не даётся, полезно посмотреть короткие обучающие видео в интернете,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причём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больше — тем лучше, и неважно, на каком языке. Мейозы, митозы, метаболизм — всё это наглядно представлено в анимированных видеороликах на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YouTube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Формат занятий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школьник готовится сам, нужно читать пособия, тренироваться решать задания и смотреть в интернете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видеоразборы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преподавателями. При должном старании можно подготовиться к экзамену без посторонней помощи и денежных вложений. Однако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придётся тратить более шести часов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неделю на изучение материалов и практические задания.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‍Если школьник готовится к ЕГЭ в группе, то его задача несколько упрощается. Есть возможность обмениваться идеями на занятиях и обсуждать задания в интернете вне уроков: кто-то поделится ссылкой на полезное видео, кто-то — удачным приёмом запоминания информации. </w:t>
      </w: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Преподаватель научит, как правильно писать ответы на неоднозначные вопросы и подскажет, как распределить время на экзамене с учётом индивидуальных особенностей учеников.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1D0540" w:rsidRPr="002C44AB" w:rsidRDefault="001D0540" w:rsidP="002C44A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0540" w:rsidRPr="002C44AB" w:rsidRDefault="001D0540" w:rsidP="002C44A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учесть во время экзамена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 длится 3,5 часа и состоит из двух частей:</w:t>
      </w:r>
    </w:p>
    <w:p w:rsidR="00F64E96" w:rsidRPr="002C44AB" w:rsidRDefault="00F64E96" w:rsidP="002C44A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‍часть 1 содержит 21 задание с кратким ответом,</w:t>
      </w:r>
    </w:p>
    <w:p w:rsidR="00F64E96" w:rsidRPr="002C44AB" w:rsidRDefault="00F64E96" w:rsidP="002C44AB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— 7 заданий с развёрнутым ответом.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спланировать работу заранее: если нужно 30–60 минут на «раскачку», стоит начать с простых заданий. Если пик работоспособности ученика в самом начале экзамена — нужно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сперва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более сложные.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‍Возможно, это уставший преподаватель, который оценил уже сотню работ. Если ответы написаны чисто, грамотно, по пунктам, а не сплошным текстом, проверяющий будет благодарен и, возможно, где-то «не заметит» ошибки. Поэтому утверждения в ответе стоит пронумеровать, а где-то — нарисовать схему в помощь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проверяющему</w:t>
      </w:r>
      <w:proofErr w:type="gram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‍Чтобы избежать досадных ошибок, необходимо проверить себя и перед тем, как заносить ответы в бланк, и после окончания работы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  <w:r w:rsidRPr="002C4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запомнить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Для решения заданий на ЕГЭ по биологии нужно проработать много материала, поэтому лучше начинать подготовку за два года: в 10 классе изучить теорию, в 11 — решать задания из </w:t>
      </w:r>
      <w:proofErr w:type="spell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демовариантов</w:t>
      </w:r>
      <w:proofErr w:type="spellEnd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‍2. Лучше заниматься три раза в неделю по часу, чем один раз по три часа. При регулярном повторении материала информация запоминается прочнее.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‍3. В ЕГЭ по биологии порой за правильный ответ считаются устаревшие данные или спорная теория. Как следует отвечать в каждом задании, подскажет опытный преподаватель.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‍4. Учебник нужно подбирать индивидуально, самые трудные темы должны быть изложены понятно.</w:t>
      </w:r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‍5. </w:t>
      </w:r>
      <w:proofErr w:type="gramStart"/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Развёрнутые ответы стоит писать подробно и чётко, чтобы проверяющему не приходилось расшифровывать почерк и было сразу ясно, что школьник имел в виду.</w:t>
      </w:r>
      <w:proofErr w:type="gramEnd"/>
    </w:p>
    <w:p w:rsidR="00F64E96" w:rsidRPr="002C44AB" w:rsidRDefault="00F64E96" w:rsidP="002C44A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4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4506BE" w:rsidRPr="002C44AB" w:rsidRDefault="004506BE" w:rsidP="002C44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506BE" w:rsidRPr="002C44A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4AB" w:rsidRDefault="002C44AB" w:rsidP="002C44AB">
      <w:pPr>
        <w:spacing w:after="0" w:line="240" w:lineRule="auto"/>
      </w:pPr>
      <w:r>
        <w:separator/>
      </w:r>
    </w:p>
  </w:endnote>
  <w:endnote w:type="continuationSeparator" w:id="0">
    <w:p w:rsidR="002C44AB" w:rsidRDefault="002C44AB" w:rsidP="002C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8587762"/>
      <w:docPartObj>
        <w:docPartGallery w:val="Page Numbers (Bottom of Page)"/>
        <w:docPartUnique/>
      </w:docPartObj>
    </w:sdtPr>
    <w:sdtContent>
      <w:p w:rsidR="002C44AB" w:rsidRDefault="002C44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2C44AB" w:rsidRDefault="002C44A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4AB" w:rsidRDefault="002C44AB" w:rsidP="002C44AB">
      <w:pPr>
        <w:spacing w:after="0" w:line="240" w:lineRule="auto"/>
      </w:pPr>
      <w:r>
        <w:separator/>
      </w:r>
    </w:p>
  </w:footnote>
  <w:footnote w:type="continuationSeparator" w:id="0">
    <w:p w:rsidR="002C44AB" w:rsidRDefault="002C44AB" w:rsidP="002C4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4BF8"/>
    <w:multiLevelType w:val="hybridMultilevel"/>
    <w:tmpl w:val="3BA8F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35FEC"/>
    <w:multiLevelType w:val="hybridMultilevel"/>
    <w:tmpl w:val="312E106E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2">
    <w:nsid w:val="679E7328"/>
    <w:multiLevelType w:val="multilevel"/>
    <w:tmpl w:val="490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F5564D"/>
    <w:multiLevelType w:val="multilevel"/>
    <w:tmpl w:val="4904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E96"/>
    <w:rsid w:val="00000176"/>
    <w:rsid w:val="000B62C9"/>
    <w:rsid w:val="001018C1"/>
    <w:rsid w:val="001B7812"/>
    <w:rsid w:val="001D0540"/>
    <w:rsid w:val="00251090"/>
    <w:rsid w:val="002C44AB"/>
    <w:rsid w:val="004506BE"/>
    <w:rsid w:val="0053116F"/>
    <w:rsid w:val="00660D9F"/>
    <w:rsid w:val="00713B96"/>
    <w:rsid w:val="00B043A9"/>
    <w:rsid w:val="00B673D5"/>
    <w:rsid w:val="00B74574"/>
    <w:rsid w:val="00B950C1"/>
    <w:rsid w:val="00CB5CFB"/>
    <w:rsid w:val="00DE5A1E"/>
    <w:rsid w:val="00EC7694"/>
    <w:rsid w:val="00F02C8B"/>
    <w:rsid w:val="00F15D1E"/>
    <w:rsid w:val="00F64E96"/>
    <w:rsid w:val="00F9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8B"/>
    <w:pPr>
      <w:ind w:left="720"/>
      <w:contextualSpacing/>
    </w:pPr>
  </w:style>
  <w:style w:type="character" w:customStyle="1" w:styleId="fontstyle11">
    <w:name w:val="fontstyle11"/>
    <w:basedOn w:val="a0"/>
    <w:rsid w:val="00000176"/>
  </w:style>
  <w:style w:type="paragraph" w:styleId="a4">
    <w:name w:val="No Spacing"/>
    <w:uiPriority w:val="1"/>
    <w:qFormat/>
    <w:rsid w:val="00B950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44AB"/>
  </w:style>
  <w:style w:type="paragraph" w:styleId="a9">
    <w:name w:val="footer"/>
    <w:basedOn w:val="a"/>
    <w:link w:val="aa"/>
    <w:uiPriority w:val="99"/>
    <w:unhideWhenUsed/>
    <w:rsid w:val="002C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C8B"/>
    <w:pPr>
      <w:ind w:left="720"/>
      <w:contextualSpacing/>
    </w:pPr>
  </w:style>
  <w:style w:type="character" w:customStyle="1" w:styleId="fontstyle11">
    <w:name w:val="fontstyle11"/>
    <w:basedOn w:val="a0"/>
    <w:rsid w:val="00000176"/>
  </w:style>
  <w:style w:type="paragraph" w:styleId="a4">
    <w:name w:val="No Spacing"/>
    <w:uiPriority w:val="1"/>
    <w:qFormat/>
    <w:rsid w:val="00B950C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C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44A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C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44AB"/>
  </w:style>
  <w:style w:type="paragraph" w:styleId="a9">
    <w:name w:val="footer"/>
    <w:basedOn w:val="a"/>
    <w:link w:val="aa"/>
    <w:uiPriority w:val="99"/>
    <w:unhideWhenUsed/>
    <w:rsid w:val="002C4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4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8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33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8</Pages>
  <Words>1489</Words>
  <Characters>8492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111</cp:lastModifiedBy>
  <cp:revision>7</cp:revision>
  <dcterms:created xsi:type="dcterms:W3CDTF">2022-11-17T14:20:00Z</dcterms:created>
  <dcterms:modified xsi:type="dcterms:W3CDTF">2022-11-20T11:58:00Z</dcterms:modified>
</cp:coreProperties>
</file>